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C1" w:rsidRPr="00CA19E7" w:rsidRDefault="002946C1" w:rsidP="002946C1">
      <w:pPr>
        <w:jc w:val="center"/>
        <w:rPr>
          <w:rFonts w:ascii="Arial Black" w:hAnsi="Arial Black" w:cstheme="majorBidi"/>
          <w:sz w:val="52"/>
          <w:szCs w:val="52"/>
          <w:u w:val="thick"/>
        </w:rPr>
      </w:pPr>
      <w:r w:rsidRPr="00CA19E7">
        <w:rPr>
          <w:rFonts w:ascii="Arial Black" w:hAnsi="Arial Black" w:cstheme="majorBidi"/>
          <w:sz w:val="48"/>
          <w:szCs w:val="48"/>
          <w:u w:val="thick"/>
        </w:rPr>
        <w:t>C V</w:t>
      </w:r>
    </w:p>
    <w:p w:rsidR="002946C1" w:rsidRPr="00454CF2" w:rsidRDefault="002946C1" w:rsidP="002946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54CF2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2946C1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جمال غبد الرحمن السيد عامر</w:t>
            </w:r>
          </w:p>
        </w:tc>
      </w:tr>
      <w:tr w:rsidR="00B6218F" w:rsidRPr="00F84FA7" w:rsidTr="00866354">
        <w:trPr>
          <w:trHeight w:val="365"/>
        </w:trPr>
        <w:tc>
          <w:tcPr>
            <w:tcW w:w="2552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B6218F" w:rsidRPr="00F84FA7" w:rsidRDefault="00B6218F" w:rsidP="0063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Gamal Abdel Rahman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ElSayed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Amer</w:t>
            </w:r>
            <w:proofErr w:type="spellEnd"/>
          </w:p>
        </w:tc>
      </w:tr>
      <w:tr w:rsidR="00B6218F" w:rsidRPr="00F84FA7" w:rsidTr="00866354">
        <w:trPr>
          <w:trHeight w:val="365"/>
        </w:trPr>
        <w:tc>
          <w:tcPr>
            <w:tcW w:w="2552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1 / 7/ 1953</w:t>
            </w:r>
          </w:p>
        </w:tc>
      </w:tr>
      <w:tr w:rsidR="00B6218F" w:rsidRPr="00F84FA7" w:rsidTr="00866354">
        <w:trPr>
          <w:trHeight w:val="365"/>
        </w:trPr>
        <w:tc>
          <w:tcPr>
            <w:tcW w:w="2552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Medical Microbiology &amp; Immunology</w:t>
            </w:r>
          </w:p>
        </w:tc>
      </w:tr>
      <w:tr w:rsidR="00B6218F" w:rsidRPr="00F84FA7" w:rsidTr="00866354">
        <w:trPr>
          <w:trHeight w:val="365"/>
        </w:trPr>
        <w:tc>
          <w:tcPr>
            <w:tcW w:w="2552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Medicine</w:t>
            </w:r>
          </w:p>
        </w:tc>
      </w:tr>
      <w:tr w:rsidR="00B6218F" w:rsidRPr="00F84FA7" w:rsidTr="00866354">
        <w:trPr>
          <w:trHeight w:val="365"/>
        </w:trPr>
        <w:tc>
          <w:tcPr>
            <w:tcW w:w="2552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Professor</w:t>
            </w:r>
          </w:p>
        </w:tc>
      </w:tr>
      <w:tr w:rsidR="00B6218F" w:rsidRPr="00F84FA7" w:rsidTr="00866354">
        <w:trPr>
          <w:trHeight w:val="388"/>
        </w:trPr>
        <w:tc>
          <w:tcPr>
            <w:tcW w:w="2552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</w:tr>
      <w:tr w:rsidR="00B6218F" w:rsidRPr="00F84FA7" w:rsidTr="00866354">
        <w:trPr>
          <w:trHeight w:val="329"/>
        </w:trPr>
        <w:tc>
          <w:tcPr>
            <w:tcW w:w="2552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B6218F" w:rsidRPr="00F84FA7" w:rsidRDefault="00B03CF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06B3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BC06B3">
              <w:rPr>
                <w:rFonts w:ascii="Times New Roman" w:eastAsia="Calibri" w:hAnsi="Times New Roman" w:cs="Times New Roman"/>
                <w:sz w:val="24"/>
                <w:szCs w:val="24"/>
              </w:rPr>
              <w:t>- Faculty of Medicine, Microbiology and Immunology Department</w:t>
            </w:r>
          </w:p>
        </w:tc>
      </w:tr>
      <w:tr w:rsidR="00B6218F" w:rsidRPr="00F84FA7" w:rsidTr="00866354">
        <w:trPr>
          <w:trHeight w:val="329"/>
        </w:trPr>
        <w:tc>
          <w:tcPr>
            <w:tcW w:w="2552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01222473635</w:t>
            </w:r>
          </w:p>
        </w:tc>
      </w:tr>
      <w:tr w:rsidR="00B6218F" w:rsidRPr="00F84FA7" w:rsidTr="00866354">
        <w:trPr>
          <w:trHeight w:val="329"/>
        </w:trPr>
        <w:tc>
          <w:tcPr>
            <w:tcW w:w="2552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B6218F" w:rsidRPr="00F84FA7" w:rsidRDefault="00B6218F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Gamalamer33@yahoo.com</w:t>
            </w:r>
          </w:p>
        </w:tc>
      </w:tr>
    </w:tbl>
    <w:p w:rsidR="00454CF2" w:rsidRDefault="00454CF2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54CF2" w:rsidRDefault="00454CF2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454CF2" w:rsidRDefault="002946C1" w:rsidP="002946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54CF2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:rsidTr="00866354">
        <w:trPr>
          <w:trHeight w:val="622"/>
        </w:trPr>
        <w:tc>
          <w:tcPr>
            <w:tcW w:w="3591" w:type="dxa"/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CB4967" w:rsidRPr="002B1C4C" w:rsidRDefault="00CB4967" w:rsidP="002B1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Faculty of Medicine, Ain Shams University. </w:t>
            </w:r>
          </w:p>
          <w:p w:rsidR="002946C1" w:rsidRPr="00454CF2" w:rsidRDefault="002946C1" w:rsidP="002B1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Default="00CB4967" w:rsidP="002B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C4C">
              <w:rPr>
                <w:rFonts w:ascii="Times New Roman" w:eastAsia="Calibri" w:hAnsi="Times New Roman" w:cs="Times New Roman"/>
                <w:sz w:val="24"/>
                <w:szCs w:val="24"/>
              </w:rPr>
              <w:t>MBBCh</w:t>
            </w:r>
            <w:proofErr w:type="spellEnd"/>
            <w:r w:rsidRPr="002B1C4C">
              <w:rPr>
                <w:rFonts w:ascii="Times New Roman" w:eastAsia="Calibri" w:hAnsi="Times New Roman" w:cs="Times New Roman"/>
                <w:sz w:val="24"/>
                <w:szCs w:val="24"/>
              </w:rPr>
              <w:t>, Very good with honor.</w:t>
            </w:r>
          </w:p>
          <w:p w:rsidR="00E2441F" w:rsidRPr="002B1C4C" w:rsidRDefault="00E2441F" w:rsidP="002B1C4C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بكالوريوس الطب والجراحة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2B1C4C" w:rsidRDefault="00CB4967" w:rsidP="002B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4C">
              <w:rPr>
                <w:rFonts w:ascii="Times New Roman" w:eastAsia="Calibri" w:hAnsi="Times New Roman" w:cs="Times New Roman"/>
                <w:sz w:val="24"/>
                <w:szCs w:val="24"/>
              </w:rPr>
              <w:t>1976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454CF2" w:rsidRDefault="00CB4967" w:rsidP="002B1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4C">
              <w:rPr>
                <w:rFonts w:ascii="Times New Roman" w:eastAsia="Calibri" w:hAnsi="Times New Roman" w:cs="Times New Roman"/>
                <w:sz w:val="24"/>
                <w:szCs w:val="24"/>
              </w:rPr>
              <w:t>2-Faculty of Medicine, Ain Shams University.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Default="00CB4967" w:rsidP="00866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4C">
              <w:rPr>
                <w:rFonts w:ascii="Times New Roman" w:eastAsia="Calibri" w:hAnsi="Times New Roman" w:cs="Times New Roman"/>
                <w:sz w:val="24"/>
                <w:szCs w:val="24"/>
              </w:rPr>
              <w:t>Master Degree (MS) in Microbiology and Immunology. Very good</w:t>
            </w:r>
          </w:p>
          <w:p w:rsidR="00E2441F" w:rsidRPr="002B1C4C" w:rsidRDefault="00E2441F" w:rsidP="00866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ماجستير </w:t>
            </w:r>
            <w:r w:rsidRPr="00A938F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الم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يك</w:t>
            </w:r>
            <w:r w:rsidRPr="00A938F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روبيولوجيا الطبية والمناعة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2B1C4C" w:rsidRDefault="00CB4967" w:rsidP="00866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4C">
              <w:rPr>
                <w:rFonts w:ascii="Times New Roman" w:eastAsia="Calibri" w:hAnsi="Times New Roman" w:cs="Times New Roman"/>
                <w:sz w:val="24"/>
                <w:szCs w:val="24"/>
              </w:rPr>
              <w:t>1981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2B1C4C" w:rsidRDefault="00CB4967" w:rsidP="002B1C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4C">
              <w:rPr>
                <w:rFonts w:ascii="Times New Roman" w:eastAsia="Calibri" w:hAnsi="Times New Roman" w:cs="Times New Roman"/>
                <w:sz w:val="24"/>
                <w:szCs w:val="24"/>
              </w:rPr>
              <w:t>3-Benha Faculty of Medicine.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2B1C4C" w:rsidRDefault="00CB4967" w:rsidP="00866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4C">
              <w:rPr>
                <w:rFonts w:ascii="Times New Roman" w:eastAsia="Calibri" w:hAnsi="Times New Roman" w:cs="Times New Roman"/>
                <w:sz w:val="24"/>
                <w:szCs w:val="24"/>
              </w:rPr>
              <w:t>Doctor Degree (MD) in Microbiology and Immunology.</w:t>
            </w:r>
            <w:r w:rsidR="00E2441F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دكتوراه الميكروبيولوجيا الطبية والمناعة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2B1C4C" w:rsidRDefault="00CB4967" w:rsidP="008663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4C">
              <w:rPr>
                <w:rFonts w:ascii="Times New Roman" w:eastAsia="Calibri" w:hAnsi="Times New Roman" w:cs="Times New Roman"/>
                <w:sz w:val="24"/>
                <w:szCs w:val="24"/>
              </w:rPr>
              <w:t>1990</w:t>
            </w:r>
          </w:p>
        </w:tc>
      </w:tr>
    </w:tbl>
    <w:p w:rsidR="00454CF2" w:rsidRDefault="00454CF2" w:rsidP="002946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946C1" w:rsidRPr="00454CF2" w:rsidRDefault="002946C1" w:rsidP="002946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54CF2">
        <w:rPr>
          <w:rFonts w:asciiTheme="majorBidi" w:hAnsiTheme="majorBidi" w:cstheme="majorBidi"/>
          <w:b/>
          <w:bCs/>
          <w:sz w:val="28"/>
          <w:szCs w:val="28"/>
          <w:u w:val="single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5905"/>
      </w:tblGrid>
      <w:tr w:rsidR="002946C1" w:rsidRPr="00F84FA7" w:rsidTr="007A2EBA">
        <w:trPr>
          <w:trHeight w:val="559"/>
        </w:trPr>
        <w:tc>
          <w:tcPr>
            <w:tcW w:w="3545" w:type="dxa"/>
            <w:tcBorders>
              <w:right w:val="single" w:sz="4" w:space="0" w:color="auto"/>
            </w:tcBorders>
          </w:tcPr>
          <w:p w:rsidR="002946C1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  <w:p w:rsidR="007A2EBA" w:rsidRPr="00F84FA7" w:rsidRDefault="007A2EBA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5905" w:type="dxa"/>
            <w:tcBorders>
              <w:left w:val="single" w:sz="4" w:space="0" w:color="auto"/>
            </w:tcBorders>
          </w:tcPr>
          <w:p w:rsidR="007A2EBA" w:rsidRDefault="0016110A" w:rsidP="0086635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Medical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Microbiolog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Immunology</w:t>
            </w:r>
          </w:p>
          <w:p w:rsidR="002946C1" w:rsidRDefault="007A2EBA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A938F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 xml:space="preserve"> الم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يك</w:t>
            </w:r>
            <w:r w:rsidRPr="00A938F8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روبيولوجيا الطبية والمناعة</w:t>
            </w:r>
          </w:p>
          <w:p w:rsidR="007A2EBA" w:rsidRPr="00F84FA7" w:rsidRDefault="007A2EBA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46C1" w:rsidRPr="00F84FA7" w:rsidTr="007A2EBA">
        <w:tc>
          <w:tcPr>
            <w:tcW w:w="3545" w:type="dxa"/>
            <w:tcBorders>
              <w:right w:val="single" w:sz="4" w:space="0" w:color="auto"/>
            </w:tcBorders>
          </w:tcPr>
          <w:p w:rsidR="002946C1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  <w:p w:rsidR="007A2EBA" w:rsidRPr="00F84FA7" w:rsidRDefault="007A2EBA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التخصص الدقيق</w:t>
            </w:r>
          </w:p>
        </w:tc>
        <w:tc>
          <w:tcPr>
            <w:tcW w:w="5905" w:type="dxa"/>
            <w:tcBorders>
              <w:left w:val="single" w:sz="4" w:space="0" w:color="auto"/>
            </w:tcBorders>
          </w:tcPr>
          <w:p w:rsidR="002946C1" w:rsidRDefault="0016110A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Immunology</w:t>
            </w:r>
          </w:p>
          <w:p w:rsidR="007A2EBA" w:rsidRPr="00F84FA7" w:rsidRDefault="007A2EBA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المناعة الطبية</w:t>
            </w:r>
          </w:p>
        </w:tc>
      </w:tr>
    </w:tbl>
    <w:p w:rsidR="00454CF2" w:rsidRDefault="00454CF2" w:rsidP="002946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946C1" w:rsidRPr="00454CF2" w:rsidRDefault="002946C1" w:rsidP="002946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54CF2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2"/>
        <w:gridCol w:w="2130"/>
        <w:gridCol w:w="2136"/>
        <w:gridCol w:w="2130"/>
      </w:tblGrid>
      <w:tr w:rsidR="002946C1" w:rsidRPr="001237BC" w:rsidTr="00866354">
        <w:tc>
          <w:tcPr>
            <w:tcW w:w="2390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2946C1" w:rsidRPr="00CA19E7" w:rsidTr="00866354">
        <w:tc>
          <w:tcPr>
            <w:tcW w:w="2390" w:type="dxa"/>
          </w:tcPr>
          <w:p w:rsidR="002946C1" w:rsidRPr="00CA19E7" w:rsidRDefault="0016110A" w:rsidP="00CA1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9E7">
              <w:rPr>
                <w:rFonts w:ascii="Times New Roman" w:eastAsia="Calibri" w:hAnsi="Times New Roman" w:cs="Times New Roman"/>
                <w:sz w:val="24"/>
                <w:szCs w:val="24"/>
              </w:rPr>
              <w:t>Arabic</w:t>
            </w:r>
          </w:p>
        </w:tc>
        <w:tc>
          <w:tcPr>
            <w:tcW w:w="2214" w:type="dxa"/>
          </w:tcPr>
          <w:p w:rsidR="002946C1" w:rsidRPr="00CA19E7" w:rsidRDefault="0016110A" w:rsidP="00CA1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Excellent</w:t>
            </w:r>
          </w:p>
        </w:tc>
        <w:tc>
          <w:tcPr>
            <w:tcW w:w="2214" w:type="dxa"/>
          </w:tcPr>
          <w:p w:rsidR="002946C1" w:rsidRPr="00CA19E7" w:rsidRDefault="0016110A" w:rsidP="00CA1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Excellent</w:t>
            </w:r>
          </w:p>
        </w:tc>
        <w:tc>
          <w:tcPr>
            <w:tcW w:w="2214" w:type="dxa"/>
          </w:tcPr>
          <w:p w:rsidR="002946C1" w:rsidRPr="00CA19E7" w:rsidRDefault="0016110A" w:rsidP="00CA1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Excellent</w:t>
            </w:r>
          </w:p>
        </w:tc>
      </w:tr>
      <w:tr w:rsidR="002946C1" w:rsidRPr="00CA19E7" w:rsidTr="00866354">
        <w:tc>
          <w:tcPr>
            <w:tcW w:w="2390" w:type="dxa"/>
          </w:tcPr>
          <w:p w:rsidR="002946C1" w:rsidRPr="00CA19E7" w:rsidRDefault="0016110A" w:rsidP="00CA1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9E7">
              <w:rPr>
                <w:rFonts w:ascii="Times New Roman" w:eastAsia="Calibri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214" w:type="dxa"/>
          </w:tcPr>
          <w:p w:rsidR="002946C1" w:rsidRPr="00CA19E7" w:rsidRDefault="00BC06B3" w:rsidP="00CA1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Excellent</w:t>
            </w:r>
          </w:p>
        </w:tc>
        <w:tc>
          <w:tcPr>
            <w:tcW w:w="2214" w:type="dxa"/>
          </w:tcPr>
          <w:p w:rsidR="002946C1" w:rsidRPr="00CA19E7" w:rsidRDefault="0016110A" w:rsidP="00CA1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Very good </w:t>
            </w:r>
          </w:p>
        </w:tc>
        <w:tc>
          <w:tcPr>
            <w:tcW w:w="2214" w:type="dxa"/>
          </w:tcPr>
          <w:p w:rsidR="002946C1" w:rsidRPr="00CA19E7" w:rsidRDefault="0016110A" w:rsidP="00CA1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1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Very good</w:t>
            </w:r>
          </w:p>
        </w:tc>
      </w:tr>
    </w:tbl>
    <w:p w:rsidR="002946C1" w:rsidRPr="00CA19E7" w:rsidRDefault="002946C1" w:rsidP="00CA19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4DC0" w:rsidRDefault="00844DC0" w:rsidP="00844DC0">
      <w:pPr>
        <w:rPr>
          <w:rFonts w:ascii="Arial" w:eastAsia="Calibri" w:hAnsi="Arial" w:cs="Arial"/>
          <w:b/>
          <w:bCs/>
        </w:rPr>
      </w:pPr>
    </w:p>
    <w:p w:rsidR="002946C1" w:rsidRPr="00844DC0" w:rsidRDefault="002946C1" w:rsidP="00844DC0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44DC0">
        <w:rPr>
          <w:rFonts w:asciiTheme="majorBidi" w:hAnsiTheme="majorBidi" w:cstheme="majorBidi"/>
          <w:b/>
          <w:bCs/>
          <w:sz w:val="28"/>
          <w:szCs w:val="28"/>
          <w:u w:val="single"/>
        </w:rPr>
        <w:t>Membership of Committees&amp; societies</w:t>
      </w:r>
    </w:p>
    <w:p w:rsidR="009E40D0" w:rsidRDefault="00844DC0" w:rsidP="00844DC0">
      <w:pPr>
        <w:spacing w:after="216"/>
        <w:rPr>
          <w:rFonts w:asciiTheme="majorBidi" w:eastAsia="Arial" w:hAnsiTheme="majorBidi" w:cstheme="majorBidi"/>
          <w:bCs/>
          <w:sz w:val="24"/>
          <w:szCs w:val="24"/>
        </w:rPr>
      </w:pPr>
      <w:r w:rsidRPr="000E47AA">
        <w:rPr>
          <w:rFonts w:asciiTheme="majorBidi" w:eastAsia="Arial" w:hAnsiTheme="majorBidi" w:cstheme="majorBidi"/>
          <w:b/>
          <w:sz w:val="24"/>
          <w:szCs w:val="24"/>
        </w:rPr>
        <w:t xml:space="preserve">. </w:t>
      </w:r>
      <w:r w:rsidRPr="00B768CA">
        <w:rPr>
          <w:rFonts w:asciiTheme="majorBidi" w:eastAsia="Arial" w:hAnsiTheme="majorBidi" w:cstheme="majorBidi"/>
          <w:bCs/>
          <w:sz w:val="24"/>
          <w:szCs w:val="24"/>
        </w:rPr>
        <w:t xml:space="preserve">Egyptian Society for Medical microbiology. </w:t>
      </w:r>
    </w:p>
    <w:p w:rsidR="009E40D0" w:rsidRDefault="009E40D0" w:rsidP="00844DC0">
      <w:pPr>
        <w:spacing w:after="216"/>
        <w:rPr>
          <w:rFonts w:asciiTheme="majorBidi" w:eastAsia="Arial" w:hAnsiTheme="majorBidi" w:cstheme="majorBidi"/>
          <w:bCs/>
          <w:sz w:val="24"/>
          <w:szCs w:val="24"/>
        </w:rPr>
      </w:pPr>
    </w:p>
    <w:p w:rsidR="000948A2" w:rsidRDefault="00844DC0" w:rsidP="00844DC0">
      <w:pPr>
        <w:spacing w:after="216"/>
        <w:rPr>
          <w:rFonts w:asciiTheme="majorBidi" w:hAnsiTheme="majorBidi" w:cstheme="majorBidi"/>
          <w:bCs/>
          <w:sz w:val="24"/>
          <w:szCs w:val="24"/>
        </w:rPr>
      </w:pPr>
      <w:r w:rsidRPr="00B768CA">
        <w:rPr>
          <w:rFonts w:asciiTheme="majorBidi" w:eastAsia="Arial" w:hAnsiTheme="majorBidi" w:cstheme="majorBidi"/>
          <w:bCs/>
          <w:sz w:val="24"/>
          <w:szCs w:val="24"/>
        </w:rPr>
        <w:t xml:space="preserve"> </w:t>
      </w:r>
    </w:p>
    <w:p w:rsidR="00C7791A" w:rsidRDefault="00C7791A" w:rsidP="00C7791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7791A">
        <w:rPr>
          <w:rFonts w:asciiTheme="majorBidi" w:hAnsiTheme="majorBidi" w:cstheme="majorBidi"/>
          <w:b/>
          <w:bCs/>
          <w:sz w:val="28"/>
          <w:szCs w:val="28"/>
          <w:u w:val="single"/>
        </w:rPr>
        <w:t>Positions:</w:t>
      </w:r>
    </w:p>
    <w:p w:rsidR="00C7791A" w:rsidRPr="00982AAA" w:rsidRDefault="00C7791A" w:rsidP="00C7791A">
      <w:pPr>
        <w:numPr>
          <w:ilvl w:val="0"/>
          <w:numId w:val="14"/>
        </w:numPr>
        <w:spacing w:after="0" w:line="360" w:lineRule="auto"/>
        <w:jc w:val="lowKashida"/>
        <w:rPr>
          <w:rFonts w:ascii="Calibri" w:hAnsi="Calibri"/>
          <w:sz w:val="28"/>
          <w:szCs w:val="28"/>
        </w:rPr>
      </w:pPr>
      <w:r w:rsidRPr="00982AAA">
        <w:rPr>
          <w:rFonts w:ascii="Calibri" w:hAnsi="Calibri"/>
          <w:sz w:val="28"/>
          <w:szCs w:val="28"/>
          <w:u w:val="single"/>
        </w:rPr>
        <w:t>House officer</w:t>
      </w:r>
      <w:r w:rsidRPr="00982AAA">
        <w:rPr>
          <w:rFonts w:ascii="Calibri" w:hAnsi="Calibri"/>
          <w:sz w:val="28"/>
          <w:szCs w:val="28"/>
        </w:rPr>
        <w:t xml:space="preserve"> at Ain Shams University </w:t>
      </w:r>
      <w:proofErr w:type="spellStart"/>
      <w:proofErr w:type="gramStart"/>
      <w:r w:rsidRPr="00982AAA">
        <w:rPr>
          <w:rFonts w:ascii="Calibri" w:hAnsi="Calibri"/>
          <w:sz w:val="28"/>
          <w:szCs w:val="28"/>
        </w:rPr>
        <w:t>Hospitals,Egypt.From</w:t>
      </w:r>
      <w:proofErr w:type="spellEnd"/>
      <w:proofErr w:type="gramEnd"/>
      <w:r w:rsidRPr="00982AAA">
        <w:rPr>
          <w:rFonts w:ascii="Calibri" w:hAnsi="Calibri"/>
          <w:sz w:val="28"/>
          <w:szCs w:val="28"/>
        </w:rPr>
        <w:t xml:space="preserve"> 1-3-1977 to  28-2-1978.</w:t>
      </w:r>
    </w:p>
    <w:p w:rsidR="00C7791A" w:rsidRPr="00982AAA" w:rsidRDefault="00C7791A" w:rsidP="00C7791A">
      <w:pPr>
        <w:numPr>
          <w:ilvl w:val="0"/>
          <w:numId w:val="14"/>
        </w:numPr>
        <w:spacing w:after="0" w:line="360" w:lineRule="auto"/>
        <w:jc w:val="lowKashida"/>
        <w:rPr>
          <w:rFonts w:ascii="Calibri" w:hAnsi="Calibri"/>
          <w:sz w:val="28"/>
          <w:szCs w:val="28"/>
        </w:rPr>
      </w:pPr>
      <w:r w:rsidRPr="00982AAA">
        <w:rPr>
          <w:rFonts w:ascii="Calibri" w:hAnsi="Calibri"/>
          <w:sz w:val="28"/>
          <w:szCs w:val="28"/>
          <w:u w:val="single"/>
        </w:rPr>
        <w:t>Resident</w:t>
      </w:r>
      <w:r w:rsidRPr="00982AAA">
        <w:rPr>
          <w:rFonts w:ascii="Calibri" w:hAnsi="Calibri"/>
          <w:sz w:val="28"/>
          <w:szCs w:val="28"/>
        </w:rPr>
        <w:t xml:space="preserve"> at Ministry of Health hospitals,</w:t>
      </w:r>
      <w:r w:rsidR="00A76321" w:rsidRPr="00982AAA">
        <w:rPr>
          <w:rFonts w:ascii="Calibri" w:hAnsi="Calibri"/>
          <w:sz w:val="28"/>
          <w:szCs w:val="28"/>
        </w:rPr>
        <w:t xml:space="preserve"> </w:t>
      </w:r>
      <w:r w:rsidRPr="00982AAA">
        <w:rPr>
          <w:rFonts w:ascii="Calibri" w:hAnsi="Calibri"/>
          <w:sz w:val="28"/>
          <w:szCs w:val="28"/>
        </w:rPr>
        <w:t>Egypt.</w:t>
      </w:r>
      <w:r w:rsidR="00AF5FC4" w:rsidRPr="00982AAA">
        <w:rPr>
          <w:rFonts w:ascii="Calibri" w:hAnsi="Calibri"/>
          <w:sz w:val="28"/>
          <w:szCs w:val="28"/>
        </w:rPr>
        <w:t xml:space="preserve"> </w:t>
      </w:r>
      <w:r w:rsidRPr="00982AAA">
        <w:rPr>
          <w:rFonts w:ascii="Calibri" w:hAnsi="Calibri"/>
          <w:sz w:val="28"/>
          <w:szCs w:val="28"/>
        </w:rPr>
        <w:t xml:space="preserve"> From1-3-1978  to  10 -7-1978</w:t>
      </w:r>
    </w:p>
    <w:p w:rsidR="00C7791A" w:rsidRPr="00982AAA" w:rsidRDefault="00C7791A" w:rsidP="00C7791A">
      <w:pPr>
        <w:numPr>
          <w:ilvl w:val="0"/>
          <w:numId w:val="14"/>
        </w:numPr>
        <w:spacing w:after="0" w:line="360" w:lineRule="auto"/>
        <w:jc w:val="lowKashida"/>
        <w:rPr>
          <w:rFonts w:ascii="Calibri" w:hAnsi="Calibri"/>
          <w:sz w:val="28"/>
          <w:szCs w:val="28"/>
        </w:rPr>
      </w:pPr>
      <w:r w:rsidRPr="00982AAA">
        <w:rPr>
          <w:rFonts w:ascii="Calibri" w:hAnsi="Calibri"/>
          <w:sz w:val="28"/>
          <w:szCs w:val="28"/>
          <w:u w:val="single"/>
        </w:rPr>
        <w:t>Demonstrator</w:t>
      </w:r>
      <w:r w:rsidRPr="00982AAA">
        <w:rPr>
          <w:rFonts w:ascii="Calibri" w:hAnsi="Calibri"/>
          <w:sz w:val="28"/>
          <w:szCs w:val="28"/>
        </w:rPr>
        <w:t xml:space="preserve"> in Microbiology and Immunology Department, Faculty of Medicine, Ain Shams </w:t>
      </w:r>
      <w:proofErr w:type="spellStart"/>
      <w:proofErr w:type="gramStart"/>
      <w:r w:rsidRPr="00982AAA">
        <w:rPr>
          <w:rFonts w:ascii="Calibri" w:hAnsi="Calibri"/>
          <w:sz w:val="28"/>
          <w:szCs w:val="28"/>
        </w:rPr>
        <w:t>University,Egypt.From</w:t>
      </w:r>
      <w:proofErr w:type="spellEnd"/>
      <w:proofErr w:type="gramEnd"/>
      <w:r w:rsidRPr="00982AAA">
        <w:rPr>
          <w:rFonts w:ascii="Calibri" w:hAnsi="Calibri"/>
          <w:sz w:val="28"/>
          <w:szCs w:val="28"/>
        </w:rPr>
        <w:t xml:space="preserve"> 10-7-1978.</w:t>
      </w:r>
    </w:p>
    <w:p w:rsidR="00C7791A" w:rsidRPr="00982AAA" w:rsidRDefault="00C7791A" w:rsidP="00C7791A">
      <w:pPr>
        <w:numPr>
          <w:ilvl w:val="0"/>
          <w:numId w:val="14"/>
        </w:numPr>
        <w:spacing w:after="0" w:line="360" w:lineRule="auto"/>
        <w:jc w:val="lowKashida"/>
        <w:rPr>
          <w:rFonts w:ascii="Calibri" w:hAnsi="Calibri"/>
          <w:sz w:val="28"/>
          <w:szCs w:val="28"/>
        </w:rPr>
      </w:pPr>
      <w:r w:rsidRPr="00982AAA">
        <w:rPr>
          <w:rFonts w:ascii="Calibri" w:hAnsi="Calibri"/>
          <w:sz w:val="28"/>
          <w:szCs w:val="28"/>
          <w:u w:val="single"/>
        </w:rPr>
        <w:t xml:space="preserve">Assistant lecturer </w:t>
      </w:r>
      <w:r w:rsidRPr="00982AAA">
        <w:rPr>
          <w:rFonts w:ascii="Calibri" w:hAnsi="Calibri"/>
          <w:sz w:val="28"/>
          <w:szCs w:val="28"/>
        </w:rPr>
        <w:t>in Microbiology and Immunology Department Faculty of Medicine Ain Shams University from 17-2-1982.</w:t>
      </w:r>
    </w:p>
    <w:p w:rsidR="00C7791A" w:rsidRPr="00982AAA" w:rsidRDefault="00C7791A" w:rsidP="00C7791A">
      <w:pPr>
        <w:numPr>
          <w:ilvl w:val="0"/>
          <w:numId w:val="14"/>
        </w:numPr>
        <w:spacing w:after="0" w:line="360" w:lineRule="auto"/>
        <w:jc w:val="lowKashida"/>
        <w:rPr>
          <w:rFonts w:ascii="Calibri" w:hAnsi="Calibri"/>
          <w:sz w:val="28"/>
          <w:szCs w:val="28"/>
        </w:rPr>
      </w:pPr>
      <w:r w:rsidRPr="00982AAA">
        <w:rPr>
          <w:rFonts w:ascii="Calibri" w:hAnsi="Calibri"/>
          <w:sz w:val="28"/>
          <w:szCs w:val="28"/>
          <w:u w:val="single"/>
        </w:rPr>
        <w:t>Lecturer</w:t>
      </w:r>
      <w:r w:rsidRPr="00982AAA">
        <w:rPr>
          <w:rFonts w:ascii="Calibri" w:hAnsi="Calibri"/>
          <w:sz w:val="28"/>
          <w:szCs w:val="28"/>
        </w:rPr>
        <w:t xml:space="preserve"> in Microbiology and Immunology Department, </w:t>
      </w:r>
      <w:proofErr w:type="spellStart"/>
      <w:r w:rsidRPr="00982AAA">
        <w:rPr>
          <w:rFonts w:ascii="Calibri" w:hAnsi="Calibri"/>
          <w:sz w:val="28"/>
          <w:szCs w:val="28"/>
        </w:rPr>
        <w:t>Benha</w:t>
      </w:r>
      <w:proofErr w:type="spellEnd"/>
      <w:r w:rsidRPr="00982AAA">
        <w:rPr>
          <w:rFonts w:ascii="Calibri" w:hAnsi="Calibri"/>
          <w:sz w:val="28"/>
          <w:szCs w:val="28"/>
        </w:rPr>
        <w:t xml:space="preserve"> Faculty of Medicine, Egypt from 25-5-1999.</w:t>
      </w:r>
    </w:p>
    <w:p w:rsidR="00C7791A" w:rsidRPr="00982AAA" w:rsidRDefault="00C7791A" w:rsidP="00C7791A">
      <w:pPr>
        <w:numPr>
          <w:ilvl w:val="0"/>
          <w:numId w:val="14"/>
        </w:numPr>
        <w:spacing w:after="0" w:line="360" w:lineRule="auto"/>
        <w:jc w:val="lowKashida"/>
        <w:rPr>
          <w:rFonts w:ascii="Calibri" w:hAnsi="Calibri"/>
          <w:sz w:val="28"/>
          <w:szCs w:val="28"/>
        </w:rPr>
      </w:pPr>
      <w:r w:rsidRPr="00982AAA">
        <w:rPr>
          <w:rFonts w:ascii="Calibri" w:hAnsi="Calibri"/>
          <w:sz w:val="28"/>
          <w:szCs w:val="28"/>
          <w:u w:val="single"/>
        </w:rPr>
        <w:t xml:space="preserve">Assistant professor </w:t>
      </w:r>
      <w:r w:rsidRPr="00982AAA">
        <w:rPr>
          <w:rFonts w:ascii="Calibri" w:hAnsi="Calibri"/>
          <w:sz w:val="28"/>
          <w:szCs w:val="28"/>
        </w:rPr>
        <w:t xml:space="preserve">of Microbiology and Immunology, </w:t>
      </w:r>
      <w:proofErr w:type="spellStart"/>
      <w:r w:rsidRPr="00982AAA">
        <w:rPr>
          <w:rFonts w:ascii="Calibri" w:hAnsi="Calibri"/>
          <w:sz w:val="28"/>
          <w:szCs w:val="28"/>
        </w:rPr>
        <w:t>Benha</w:t>
      </w:r>
      <w:proofErr w:type="spellEnd"/>
      <w:r w:rsidRPr="00982AAA">
        <w:rPr>
          <w:rFonts w:ascii="Calibri" w:hAnsi="Calibri"/>
          <w:sz w:val="28"/>
          <w:szCs w:val="28"/>
        </w:rPr>
        <w:t xml:space="preserve"> Faculty of Medicine, </w:t>
      </w:r>
      <w:proofErr w:type="spellStart"/>
      <w:r w:rsidRPr="00982AAA">
        <w:rPr>
          <w:rFonts w:ascii="Calibri" w:hAnsi="Calibri"/>
          <w:sz w:val="28"/>
          <w:szCs w:val="28"/>
        </w:rPr>
        <w:t>Benha</w:t>
      </w:r>
      <w:proofErr w:type="spellEnd"/>
      <w:r w:rsidRPr="00982AAA">
        <w:rPr>
          <w:rFonts w:ascii="Calibri" w:hAnsi="Calibri"/>
          <w:sz w:val="28"/>
          <w:szCs w:val="28"/>
        </w:rPr>
        <w:t xml:space="preserve"> University, Egypt. From 28-9-2004.  </w:t>
      </w:r>
    </w:p>
    <w:p w:rsidR="00C7791A" w:rsidRPr="00982AAA" w:rsidRDefault="00C7791A" w:rsidP="00C7791A">
      <w:pPr>
        <w:numPr>
          <w:ilvl w:val="0"/>
          <w:numId w:val="14"/>
        </w:numPr>
        <w:spacing w:after="0" w:line="360" w:lineRule="auto"/>
        <w:jc w:val="lowKashida"/>
        <w:rPr>
          <w:rFonts w:ascii="Calibri" w:hAnsi="Calibri"/>
          <w:sz w:val="28"/>
          <w:szCs w:val="28"/>
        </w:rPr>
      </w:pPr>
      <w:r w:rsidRPr="00982AAA">
        <w:rPr>
          <w:rFonts w:ascii="Calibri" w:hAnsi="Calibri"/>
          <w:sz w:val="28"/>
          <w:szCs w:val="28"/>
        </w:rPr>
        <w:t xml:space="preserve"> </w:t>
      </w:r>
      <w:r w:rsidRPr="00982AAA">
        <w:rPr>
          <w:rFonts w:ascii="Calibri" w:hAnsi="Calibri"/>
          <w:sz w:val="28"/>
          <w:szCs w:val="28"/>
          <w:u w:val="single"/>
        </w:rPr>
        <w:t>Professor</w:t>
      </w:r>
      <w:r w:rsidRPr="00982AAA">
        <w:rPr>
          <w:rFonts w:ascii="Calibri" w:hAnsi="Calibri"/>
          <w:sz w:val="28"/>
          <w:szCs w:val="28"/>
        </w:rPr>
        <w:t xml:space="preserve"> of Microbiology and Immunology, </w:t>
      </w:r>
      <w:proofErr w:type="spellStart"/>
      <w:r w:rsidRPr="00982AAA">
        <w:rPr>
          <w:rFonts w:ascii="Calibri" w:hAnsi="Calibri"/>
          <w:sz w:val="28"/>
          <w:szCs w:val="28"/>
        </w:rPr>
        <w:t>Benha</w:t>
      </w:r>
      <w:proofErr w:type="spellEnd"/>
      <w:r w:rsidRPr="00982AAA">
        <w:rPr>
          <w:rFonts w:ascii="Calibri" w:hAnsi="Calibri"/>
          <w:sz w:val="28"/>
          <w:szCs w:val="28"/>
        </w:rPr>
        <w:t xml:space="preserve"> Faculty of Medicine, </w:t>
      </w:r>
      <w:proofErr w:type="spellStart"/>
      <w:r w:rsidRPr="00982AAA">
        <w:rPr>
          <w:rFonts w:ascii="Calibri" w:hAnsi="Calibri"/>
          <w:sz w:val="28"/>
          <w:szCs w:val="28"/>
        </w:rPr>
        <w:t>Benha</w:t>
      </w:r>
      <w:proofErr w:type="spellEnd"/>
      <w:r w:rsidRPr="00982AAA">
        <w:rPr>
          <w:rFonts w:ascii="Calibri" w:hAnsi="Calibri"/>
          <w:sz w:val="28"/>
          <w:szCs w:val="28"/>
        </w:rPr>
        <w:t xml:space="preserve"> University, Egypt.From30-9-2009.</w:t>
      </w:r>
    </w:p>
    <w:p w:rsidR="009E40D0" w:rsidRPr="00982AAA" w:rsidRDefault="009E40D0" w:rsidP="009E40D0">
      <w:pPr>
        <w:numPr>
          <w:ilvl w:val="0"/>
          <w:numId w:val="14"/>
        </w:numPr>
        <w:spacing w:after="0" w:line="360" w:lineRule="auto"/>
        <w:jc w:val="lowKashida"/>
        <w:rPr>
          <w:rFonts w:ascii="Calibri" w:hAnsi="Calibri"/>
          <w:sz w:val="28"/>
          <w:szCs w:val="28"/>
        </w:rPr>
      </w:pPr>
      <w:r w:rsidRPr="00982AAA">
        <w:rPr>
          <w:rFonts w:ascii="Calibri" w:hAnsi="Calibri"/>
          <w:sz w:val="28"/>
          <w:szCs w:val="28"/>
          <w:u w:val="single"/>
        </w:rPr>
        <w:t>Professor</w:t>
      </w:r>
      <w:r w:rsidRPr="00982AAA">
        <w:rPr>
          <w:rFonts w:ascii="Calibri" w:hAnsi="Calibri"/>
          <w:sz w:val="28"/>
          <w:szCs w:val="28"/>
        </w:rPr>
        <w:t xml:space="preserve"> </w:t>
      </w:r>
      <w:proofErr w:type="spellStart"/>
      <w:r w:rsidRPr="00982AAA">
        <w:rPr>
          <w:rFonts w:ascii="Calibri" w:hAnsi="Calibri"/>
          <w:sz w:val="28"/>
          <w:szCs w:val="28"/>
        </w:rPr>
        <w:t>Emieretus</w:t>
      </w:r>
      <w:proofErr w:type="spellEnd"/>
      <w:r w:rsidRPr="00982AAA">
        <w:rPr>
          <w:rFonts w:ascii="Calibri" w:hAnsi="Calibri"/>
          <w:sz w:val="28"/>
          <w:szCs w:val="28"/>
        </w:rPr>
        <w:t xml:space="preserve"> of Microbiology and Immunology, </w:t>
      </w:r>
      <w:proofErr w:type="spellStart"/>
      <w:r w:rsidRPr="00982AAA">
        <w:rPr>
          <w:rFonts w:ascii="Calibri" w:hAnsi="Calibri"/>
          <w:sz w:val="28"/>
          <w:szCs w:val="28"/>
        </w:rPr>
        <w:t>Benha</w:t>
      </w:r>
      <w:proofErr w:type="spellEnd"/>
      <w:r w:rsidRPr="00982AAA">
        <w:rPr>
          <w:rFonts w:ascii="Calibri" w:hAnsi="Calibri"/>
          <w:sz w:val="28"/>
          <w:szCs w:val="28"/>
        </w:rPr>
        <w:t xml:space="preserve"> Faculty of Medicine, </w:t>
      </w:r>
      <w:proofErr w:type="spellStart"/>
      <w:r w:rsidRPr="00982AAA">
        <w:rPr>
          <w:rFonts w:ascii="Calibri" w:hAnsi="Calibri"/>
          <w:sz w:val="28"/>
          <w:szCs w:val="28"/>
        </w:rPr>
        <w:t>Benha</w:t>
      </w:r>
      <w:proofErr w:type="spellEnd"/>
      <w:r w:rsidRPr="00982AAA">
        <w:rPr>
          <w:rFonts w:ascii="Calibri" w:hAnsi="Calibri"/>
          <w:sz w:val="28"/>
          <w:szCs w:val="28"/>
        </w:rPr>
        <w:t xml:space="preserve"> University, </w:t>
      </w:r>
      <w:proofErr w:type="spellStart"/>
      <w:r w:rsidRPr="00982AAA">
        <w:rPr>
          <w:rFonts w:ascii="Calibri" w:hAnsi="Calibri"/>
          <w:sz w:val="28"/>
          <w:szCs w:val="28"/>
        </w:rPr>
        <w:t>Egypt.From</w:t>
      </w:r>
      <w:proofErr w:type="spellEnd"/>
      <w:r w:rsidRPr="00982AAA">
        <w:rPr>
          <w:rFonts w:ascii="Calibri" w:hAnsi="Calibri"/>
          <w:sz w:val="28"/>
          <w:szCs w:val="28"/>
        </w:rPr>
        <w:t xml:space="preserve"> 1-7-2013.</w:t>
      </w:r>
    </w:p>
    <w:p w:rsidR="009E40D0" w:rsidRPr="00982AAA" w:rsidRDefault="009E40D0" w:rsidP="009E40D0">
      <w:pPr>
        <w:spacing w:after="0" w:line="360" w:lineRule="auto"/>
        <w:ind w:left="720"/>
        <w:jc w:val="lowKashida"/>
        <w:rPr>
          <w:rFonts w:ascii="Calibri" w:hAnsi="Calibri"/>
          <w:sz w:val="28"/>
          <w:szCs w:val="28"/>
        </w:rPr>
      </w:pPr>
    </w:p>
    <w:p w:rsidR="009E40D0" w:rsidRPr="009E40D0" w:rsidRDefault="00C7791A" w:rsidP="009E40D0">
      <w:pPr>
        <w:spacing w:after="0" w:line="360" w:lineRule="auto"/>
        <w:jc w:val="lowKashida"/>
        <w:rPr>
          <w:rFonts w:ascii="Calibri" w:hAnsi="Calibri"/>
          <w:sz w:val="28"/>
          <w:szCs w:val="28"/>
        </w:rPr>
      </w:pPr>
      <w:r w:rsidRPr="009E40D0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lastRenderedPageBreak/>
        <w:t>Current position:</w:t>
      </w:r>
      <w:r>
        <w:rPr>
          <w:rFonts w:ascii="Calibri" w:hAnsi="Calibri"/>
          <w:b/>
          <w:bCs/>
          <w:sz w:val="28"/>
          <w:szCs w:val="28"/>
        </w:rPr>
        <w:t xml:space="preserve">  </w:t>
      </w:r>
      <w:r w:rsidR="009E40D0" w:rsidRPr="009E40D0">
        <w:rPr>
          <w:rFonts w:ascii="Calibri" w:hAnsi="Calibri"/>
          <w:sz w:val="28"/>
          <w:szCs w:val="28"/>
          <w:u w:val="single"/>
        </w:rPr>
        <w:t>Professor</w:t>
      </w:r>
      <w:r w:rsidR="009E40D0" w:rsidRPr="009E40D0">
        <w:rPr>
          <w:rFonts w:ascii="Calibri" w:hAnsi="Calibri"/>
          <w:sz w:val="28"/>
          <w:szCs w:val="28"/>
        </w:rPr>
        <w:t xml:space="preserve"> </w:t>
      </w:r>
      <w:proofErr w:type="spellStart"/>
      <w:r w:rsidR="009E40D0" w:rsidRPr="009E40D0">
        <w:rPr>
          <w:rFonts w:ascii="Calibri" w:hAnsi="Calibri"/>
          <w:sz w:val="28"/>
          <w:szCs w:val="28"/>
        </w:rPr>
        <w:t>Emieretus</w:t>
      </w:r>
      <w:proofErr w:type="spellEnd"/>
      <w:r w:rsidR="009E40D0" w:rsidRPr="009E40D0">
        <w:rPr>
          <w:rFonts w:ascii="Calibri" w:hAnsi="Calibri"/>
          <w:sz w:val="28"/>
          <w:szCs w:val="28"/>
        </w:rPr>
        <w:t xml:space="preserve"> of Microbiology and</w:t>
      </w:r>
    </w:p>
    <w:p w:rsidR="009E40D0" w:rsidRPr="009E40D0" w:rsidRDefault="009E40D0" w:rsidP="009E40D0">
      <w:pPr>
        <w:spacing w:after="0" w:line="360" w:lineRule="auto"/>
        <w:jc w:val="lowKashida"/>
        <w:rPr>
          <w:rFonts w:ascii="Calibri" w:hAnsi="Calibri"/>
          <w:sz w:val="28"/>
          <w:szCs w:val="28"/>
        </w:rPr>
      </w:pPr>
      <w:r w:rsidRPr="009E40D0">
        <w:rPr>
          <w:rFonts w:ascii="Calibri" w:hAnsi="Calibri"/>
          <w:sz w:val="28"/>
          <w:szCs w:val="28"/>
        </w:rPr>
        <w:t xml:space="preserve">          Immunology, </w:t>
      </w:r>
      <w:proofErr w:type="spellStart"/>
      <w:r w:rsidRPr="009E40D0">
        <w:rPr>
          <w:rFonts w:ascii="Calibri" w:hAnsi="Calibri"/>
          <w:sz w:val="28"/>
          <w:szCs w:val="28"/>
        </w:rPr>
        <w:t>Benha</w:t>
      </w:r>
      <w:proofErr w:type="spellEnd"/>
      <w:r w:rsidRPr="009E40D0">
        <w:rPr>
          <w:rFonts w:ascii="Calibri" w:hAnsi="Calibri"/>
          <w:sz w:val="28"/>
          <w:szCs w:val="28"/>
        </w:rPr>
        <w:t xml:space="preserve"> Faculty of Medicine, </w:t>
      </w:r>
      <w:proofErr w:type="spellStart"/>
      <w:r w:rsidRPr="009E40D0">
        <w:rPr>
          <w:rFonts w:ascii="Calibri" w:hAnsi="Calibri"/>
          <w:sz w:val="28"/>
          <w:szCs w:val="28"/>
        </w:rPr>
        <w:t>Benha</w:t>
      </w:r>
      <w:proofErr w:type="spellEnd"/>
      <w:r w:rsidRPr="009E40D0">
        <w:rPr>
          <w:rFonts w:ascii="Calibri" w:hAnsi="Calibri"/>
          <w:sz w:val="28"/>
          <w:szCs w:val="28"/>
        </w:rPr>
        <w:t xml:space="preserve"> University, Egypt.</w:t>
      </w:r>
    </w:p>
    <w:p w:rsidR="00C7791A" w:rsidRPr="009E40D0" w:rsidRDefault="00C7791A" w:rsidP="009E40D0">
      <w:pPr>
        <w:spacing w:line="360" w:lineRule="auto"/>
        <w:jc w:val="lowKashida"/>
        <w:rPr>
          <w:rFonts w:ascii="Calibri" w:hAnsi="Calibri"/>
          <w:sz w:val="28"/>
          <w:szCs w:val="28"/>
        </w:rPr>
      </w:pPr>
    </w:p>
    <w:p w:rsidR="00C7791A" w:rsidRDefault="00C7791A" w:rsidP="00C7791A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946C1" w:rsidRPr="00844DC0" w:rsidRDefault="002946C1" w:rsidP="00AA51A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 w:rsidRPr="00844DC0">
        <w:rPr>
          <w:rFonts w:asciiTheme="majorBidi" w:hAnsiTheme="majorBidi" w:cstheme="majorBidi"/>
          <w:b/>
          <w:bCs/>
          <w:sz w:val="28"/>
          <w:szCs w:val="28"/>
          <w:u w:val="single"/>
        </w:rPr>
        <w:t>Courses  taught</w:t>
      </w:r>
      <w:proofErr w:type="gramEnd"/>
      <w:r w:rsidRPr="00844DC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at under graduate level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2946C1" w:rsidRPr="00602AE1" w:rsidTr="000948A2">
        <w:tc>
          <w:tcPr>
            <w:tcW w:w="8647" w:type="dxa"/>
          </w:tcPr>
          <w:p w:rsidR="00F613A9" w:rsidRPr="000E47AA" w:rsidRDefault="00F613A9" w:rsidP="00F613A9">
            <w:pPr>
              <w:numPr>
                <w:ilvl w:val="0"/>
                <w:numId w:val="12"/>
              </w:numPr>
              <w:spacing w:after="6" w:line="368" w:lineRule="auto"/>
              <w:ind w:hanging="360"/>
              <w:rPr>
                <w:rFonts w:asciiTheme="majorBidi" w:hAnsiTheme="majorBidi" w:cstheme="majorBidi"/>
                <w:sz w:val="24"/>
                <w:szCs w:val="24"/>
              </w:rPr>
            </w:pPr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General Course of Microbiology and Immunology to the 3</w:t>
            </w:r>
            <w:r w:rsidRPr="000E47AA">
              <w:rPr>
                <w:rFonts w:asciiTheme="majorBidi" w:eastAsia="Arial" w:hAnsiTheme="majorBidi" w:cstheme="majorBidi"/>
                <w:sz w:val="24"/>
                <w:szCs w:val="24"/>
                <w:vertAlign w:val="superscript"/>
              </w:rPr>
              <w:t>rd</w:t>
            </w:r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year  </w:t>
            </w:r>
            <w:bookmarkStart w:id="0" w:name="_Hlk62669843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at</w:t>
            </w:r>
            <w:proofErr w:type="gramEnd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Benha</w:t>
            </w:r>
            <w:proofErr w:type="spellEnd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bookmarkEnd w:id="0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Faculty of Medicine. </w:t>
            </w:r>
          </w:p>
          <w:p w:rsidR="00F613A9" w:rsidRDefault="00F613A9" w:rsidP="00F613A9">
            <w:pPr>
              <w:spacing w:after="0" w:line="370" w:lineRule="auto"/>
              <w:ind w:left="345" w:hanging="360"/>
              <w:rPr>
                <w:rFonts w:asciiTheme="majorBidi" w:eastAsia="Arial" w:hAnsiTheme="majorBidi" w:cstheme="majorBidi"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sz w:val="24"/>
                <w:szCs w:val="24"/>
              </w:rPr>
              <w:t>2</w:t>
            </w:r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-Systematic course of Microbiology and Immunology to the 3</w:t>
            </w:r>
            <w:r w:rsidRPr="000E47AA">
              <w:rPr>
                <w:rFonts w:asciiTheme="majorBidi" w:eastAsia="Arial" w:hAnsiTheme="majorBidi" w:cstheme="majorBidi"/>
                <w:sz w:val="24"/>
                <w:szCs w:val="24"/>
                <w:vertAlign w:val="superscript"/>
              </w:rPr>
              <w:t>rd</w:t>
            </w:r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year in at </w:t>
            </w:r>
            <w:proofErr w:type="spellStart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Benha</w:t>
            </w:r>
            <w:proofErr w:type="spellEnd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Faculty of Medicine.</w:t>
            </w:r>
          </w:p>
          <w:p w:rsidR="00F613A9" w:rsidRPr="000E47AA" w:rsidRDefault="00F613A9" w:rsidP="00F613A9">
            <w:pPr>
              <w:spacing w:after="0" w:line="370" w:lineRule="auto"/>
              <w:ind w:left="345" w:hanging="360"/>
              <w:rPr>
                <w:rFonts w:ascii="Times New Roman" w:eastAsia="Arial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Arial" w:hAnsiTheme="majorBidi" w:cstheme="majorBidi"/>
                <w:sz w:val="24"/>
                <w:szCs w:val="24"/>
              </w:rPr>
              <w:t>3</w:t>
            </w:r>
            <w:r w:rsidRPr="002A06AC">
              <w:rPr>
                <w:rFonts w:asciiTheme="majorBidi" w:eastAsia="Arial" w:hAnsiTheme="majorBidi" w:cstheme="majorBidi"/>
                <w:sz w:val="24"/>
                <w:szCs w:val="24"/>
              </w:rPr>
              <w:t>-</w:t>
            </w:r>
            <w:r w:rsidRPr="002A06AC">
              <w:rPr>
                <w:rFonts w:asciiTheme="majorBidi" w:eastAsia="Arial" w:hAnsiTheme="majorBidi" w:cstheme="majorBidi"/>
                <w:sz w:val="24"/>
                <w:szCs w:val="24"/>
              </w:rPr>
              <w:tab/>
              <w:t>Practical course of Microbiology to the 3rd year in the Faculty of Medicine.</w:t>
            </w:r>
          </w:p>
          <w:p w:rsidR="00F613A9" w:rsidRDefault="00F613A9" w:rsidP="00F613A9">
            <w:pPr>
              <w:spacing w:after="6" w:line="368" w:lineRule="auto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4- General Course of Microbiology and Immunology to the </w:t>
            </w:r>
            <w:r w:rsidRPr="000E47AA">
              <w:rPr>
                <w:rFonts w:ascii="Times New Roman" w:eastAsia="Arial" w:hAnsiTheme="majorBidi" w:cstheme="majorBidi"/>
                <w:sz w:val="24"/>
                <w:szCs w:val="24"/>
                <w:rtl/>
              </w:rPr>
              <w:t>2</w:t>
            </w:r>
            <w:proofErr w:type="spellStart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nd</w:t>
            </w:r>
            <w:proofErr w:type="spellEnd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year at </w:t>
            </w:r>
            <w:proofErr w:type="spellStart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Benha</w:t>
            </w:r>
            <w:proofErr w:type="spellEnd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 Faculty </w:t>
            </w:r>
          </w:p>
          <w:p w:rsidR="00F613A9" w:rsidRPr="000E47AA" w:rsidRDefault="00F613A9" w:rsidP="00F613A9">
            <w:pPr>
              <w:spacing w:after="6" w:line="368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sz w:val="24"/>
                <w:szCs w:val="24"/>
              </w:rPr>
              <w:t xml:space="preserve">     </w:t>
            </w:r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of Medicine. </w:t>
            </w:r>
          </w:p>
          <w:p w:rsidR="00F613A9" w:rsidRPr="000E47AA" w:rsidRDefault="00F613A9" w:rsidP="00F613A9">
            <w:pPr>
              <w:spacing w:after="0" w:line="370" w:lineRule="auto"/>
              <w:ind w:left="345" w:hanging="360"/>
              <w:rPr>
                <w:rFonts w:asciiTheme="majorBidi" w:hAnsiTheme="majorBidi" w:cstheme="majorBidi"/>
                <w:sz w:val="24"/>
                <w:szCs w:val="24"/>
              </w:rPr>
            </w:pPr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5-Systematic course of Microbiology and Immunology to the </w:t>
            </w:r>
            <w:r w:rsidRPr="000E47AA">
              <w:rPr>
                <w:rFonts w:ascii="Times New Roman" w:eastAsia="Arial" w:hAnsiTheme="majorBidi" w:cstheme="majorBidi"/>
                <w:sz w:val="24"/>
                <w:szCs w:val="24"/>
                <w:rtl/>
              </w:rPr>
              <w:t>2</w:t>
            </w:r>
            <w:proofErr w:type="spellStart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nd</w:t>
            </w:r>
            <w:proofErr w:type="spellEnd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year at </w:t>
            </w:r>
            <w:proofErr w:type="spellStart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Benha</w:t>
            </w:r>
            <w:proofErr w:type="spellEnd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Faculty of Medicine.  </w:t>
            </w:r>
          </w:p>
          <w:p w:rsidR="00F613A9" w:rsidRPr="000E47AA" w:rsidRDefault="00F613A9" w:rsidP="00F613A9">
            <w:pPr>
              <w:spacing w:after="0" w:line="370" w:lineRule="auto"/>
              <w:ind w:left="345" w:hanging="360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6-</w:t>
            </w:r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ab/>
              <w:t xml:space="preserve">General Course of Microbiology and Immunology to the </w:t>
            </w:r>
            <w:r w:rsidRPr="000E47AA">
              <w:rPr>
                <w:rFonts w:ascii="Times New Roman" w:eastAsia="Arial" w:hAnsiTheme="majorBidi" w:cstheme="majorBidi"/>
                <w:sz w:val="24"/>
                <w:szCs w:val="24"/>
                <w:rtl/>
              </w:rPr>
              <w:t>1</w:t>
            </w:r>
            <w:proofErr w:type="spellStart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st</w:t>
            </w:r>
            <w:proofErr w:type="spellEnd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year at </w:t>
            </w:r>
            <w:proofErr w:type="spellStart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Benha</w:t>
            </w:r>
            <w:proofErr w:type="spellEnd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Faculty of Medicine. </w:t>
            </w:r>
          </w:p>
          <w:p w:rsidR="00F613A9" w:rsidRPr="000E47AA" w:rsidRDefault="00F613A9" w:rsidP="00F613A9">
            <w:pPr>
              <w:spacing w:after="0" w:line="370" w:lineRule="auto"/>
              <w:ind w:left="345" w:hanging="360"/>
              <w:rPr>
                <w:rFonts w:asciiTheme="majorBidi" w:hAnsiTheme="majorBidi" w:cstheme="majorBidi"/>
                <w:sz w:val="24"/>
                <w:szCs w:val="24"/>
              </w:rPr>
            </w:pPr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7-Systematic course of Microbiology and Immunology to the </w:t>
            </w:r>
            <w:r w:rsidRPr="000E47AA">
              <w:rPr>
                <w:rFonts w:ascii="Times New Roman" w:eastAsia="Arial" w:hAnsiTheme="majorBidi" w:cstheme="majorBidi"/>
                <w:sz w:val="24"/>
                <w:szCs w:val="24"/>
                <w:rtl/>
              </w:rPr>
              <w:t>1</w:t>
            </w:r>
            <w:proofErr w:type="spellStart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st</w:t>
            </w:r>
            <w:proofErr w:type="spellEnd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year at </w:t>
            </w:r>
            <w:proofErr w:type="spellStart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>Benha</w:t>
            </w:r>
            <w:proofErr w:type="spellEnd"/>
            <w:r w:rsidRPr="000E47AA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Faculty of Medicine.  </w:t>
            </w:r>
          </w:p>
          <w:p w:rsidR="00F613A9" w:rsidRPr="000E47AA" w:rsidRDefault="00F613A9" w:rsidP="00F613A9">
            <w:pPr>
              <w:tabs>
                <w:tab w:val="left" w:pos="6882"/>
              </w:tabs>
              <w:spacing w:after="104"/>
              <w:ind w:left="-5" w:hanging="10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79387A" w:rsidRPr="0079387A" w:rsidRDefault="0079387A" w:rsidP="0079387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79387A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 xml:space="preserve">Thesis </w:t>
            </w:r>
          </w:p>
          <w:p w:rsidR="0079387A" w:rsidRPr="00146CFF" w:rsidRDefault="0079387A" w:rsidP="0079387A">
            <w:pPr>
              <w:spacing w:line="360" w:lineRule="auto"/>
              <w:ind w:left="360"/>
              <w:jc w:val="lowKashida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146CFF">
              <w:rPr>
                <w:rFonts w:ascii="Calibri" w:hAnsi="Calibri"/>
                <w:b/>
                <w:bCs/>
                <w:sz w:val="32"/>
                <w:u w:val="single"/>
              </w:rPr>
              <w:t>MS thesis</w:t>
            </w:r>
            <w:r w:rsidRPr="00146CFF">
              <w:rPr>
                <w:rFonts w:ascii="Calibri" w:hAnsi="Calibri"/>
                <w:b/>
                <w:bCs/>
                <w:sz w:val="28"/>
                <w:szCs w:val="28"/>
              </w:rPr>
              <w:t xml:space="preserve"> = </w:t>
            </w:r>
            <w:r w:rsidRPr="0079387A">
              <w:rPr>
                <w:rFonts w:ascii="Calibri" w:hAnsi="Calibri"/>
                <w:sz w:val="28"/>
                <w:szCs w:val="28"/>
              </w:rPr>
              <w:t xml:space="preserve">Antibodies to Epstein Barr Virus in normal children in relation to age.  Microbiology and Immunology </w:t>
            </w:r>
            <w:proofErr w:type="gramStart"/>
            <w:r w:rsidRPr="0079387A">
              <w:rPr>
                <w:rFonts w:ascii="Calibri" w:hAnsi="Calibri"/>
                <w:sz w:val="28"/>
                <w:szCs w:val="28"/>
              </w:rPr>
              <w:t>Department ,Faculty</w:t>
            </w:r>
            <w:proofErr w:type="gramEnd"/>
            <w:r w:rsidRPr="0079387A">
              <w:rPr>
                <w:rFonts w:ascii="Calibri" w:hAnsi="Calibri"/>
                <w:sz w:val="28"/>
                <w:szCs w:val="28"/>
              </w:rPr>
              <w:t xml:space="preserve"> of Medicine , Ain Shams University . (1981).</w:t>
            </w:r>
          </w:p>
          <w:p w:rsidR="0079387A" w:rsidRDefault="0079387A" w:rsidP="0079387A">
            <w:pPr>
              <w:spacing w:line="360" w:lineRule="auto"/>
              <w:ind w:left="360"/>
              <w:jc w:val="lowKashida"/>
              <w:rPr>
                <w:rFonts w:ascii="Calibri" w:hAnsi="Calibri"/>
                <w:sz w:val="28"/>
                <w:szCs w:val="28"/>
              </w:rPr>
            </w:pPr>
            <w:r w:rsidRPr="00146CFF">
              <w:rPr>
                <w:rFonts w:ascii="Calibri" w:hAnsi="Calibri"/>
                <w:b/>
                <w:bCs/>
                <w:sz w:val="32"/>
                <w:u w:val="single"/>
              </w:rPr>
              <w:t>MD Thesis</w:t>
            </w:r>
            <w:r w:rsidRPr="00146CFF">
              <w:rPr>
                <w:rFonts w:ascii="Calibri" w:hAnsi="Calibri"/>
                <w:b/>
                <w:bCs/>
                <w:sz w:val="28"/>
                <w:szCs w:val="28"/>
              </w:rPr>
              <w:t xml:space="preserve">= </w:t>
            </w:r>
            <w:r w:rsidRPr="0079387A">
              <w:rPr>
                <w:rFonts w:ascii="Calibri" w:hAnsi="Calibri"/>
                <w:sz w:val="28"/>
                <w:szCs w:val="28"/>
              </w:rPr>
              <w:t xml:space="preserve">Some Immunological aspects of urinary tract infection. Microbiology </w:t>
            </w:r>
            <w:proofErr w:type="gramStart"/>
            <w:r w:rsidRPr="0079387A">
              <w:rPr>
                <w:rFonts w:ascii="Calibri" w:hAnsi="Calibri"/>
                <w:sz w:val="28"/>
                <w:szCs w:val="28"/>
              </w:rPr>
              <w:t>and  Immunology</w:t>
            </w:r>
            <w:proofErr w:type="gramEnd"/>
            <w:r w:rsidRPr="0079387A">
              <w:rPr>
                <w:rFonts w:ascii="Calibri" w:hAnsi="Calibri"/>
                <w:sz w:val="28"/>
                <w:szCs w:val="28"/>
              </w:rPr>
              <w:t xml:space="preserve"> Department ,Faculty of Medicine ,Ain Shams University . (1990).</w:t>
            </w:r>
          </w:p>
          <w:p w:rsidR="00A76321" w:rsidRPr="0079387A" w:rsidRDefault="00A76321" w:rsidP="0079387A">
            <w:pPr>
              <w:spacing w:line="360" w:lineRule="auto"/>
              <w:ind w:left="360"/>
              <w:jc w:val="lowKashida"/>
              <w:rPr>
                <w:rFonts w:ascii="Calibri" w:hAnsi="Calibri"/>
                <w:sz w:val="28"/>
                <w:szCs w:val="28"/>
              </w:rPr>
            </w:pPr>
          </w:p>
          <w:p w:rsidR="007B6A4A" w:rsidRPr="00146CFF" w:rsidRDefault="0079387A" w:rsidP="008848B2">
            <w:pPr>
              <w:spacing w:before="240" w:line="360" w:lineRule="auto"/>
              <w:jc w:val="lowKashida"/>
              <w:rPr>
                <w:rFonts w:ascii="Calibri" w:hAnsi="Calibri" w:cs="Times New Roman"/>
                <w:b/>
                <w:bCs/>
                <w:sz w:val="36"/>
                <w:szCs w:val="36"/>
                <w:u w:val="single"/>
                <w:lang w:bidi="ar-EG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B6A4A" w:rsidRPr="00146CFF">
              <w:rPr>
                <w:rFonts w:ascii="Calibri" w:hAnsi="Calibri" w:cs="Times New Roman"/>
                <w:b/>
                <w:bCs/>
                <w:sz w:val="36"/>
                <w:szCs w:val="36"/>
                <w:u w:val="single"/>
                <w:lang w:bidi="ar-EG"/>
              </w:rPr>
              <w:t>Supervision on thesis:</w:t>
            </w:r>
          </w:p>
          <w:p w:rsidR="007B6A4A" w:rsidRPr="009E40D0" w:rsidRDefault="007B6A4A" w:rsidP="00982AAA">
            <w:pPr>
              <w:numPr>
                <w:ilvl w:val="0"/>
                <w:numId w:val="7"/>
              </w:numPr>
              <w:spacing w:before="240" w:after="0" w:line="360" w:lineRule="auto"/>
              <w:jc w:val="lowKashida"/>
              <w:rPr>
                <w:rFonts w:ascii="Calibri" w:hAnsi="Calibri"/>
                <w:sz w:val="28"/>
                <w:szCs w:val="28"/>
              </w:rPr>
            </w:pPr>
            <w:r w:rsidRPr="009E40D0">
              <w:rPr>
                <w:rFonts w:ascii="Calibri" w:hAnsi="Calibri"/>
                <w:sz w:val="28"/>
                <w:szCs w:val="28"/>
              </w:rPr>
              <w:t xml:space="preserve">A study of the role of </w:t>
            </w:r>
            <w:proofErr w:type="spellStart"/>
            <w:r w:rsidRPr="009E40D0">
              <w:rPr>
                <w:rFonts w:ascii="Calibri" w:hAnsi="Calibri"/>
                <w:i/>
                <w:iCs/>
                <w:sz w:val="28"/>
                <w:szCs w:val="28"/>
              </w:rPr>
              <w:t>Legiomella</w:t>
            </w:r>
            <w:proofErr w:type="spellEnd"/>
            <w:r w:rsidRPr="009E40D0">
              <w:rPr>
                <w:rFonts w:ascii="Calibri" w:hAnsi="Calibri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E40D0">
              <w:rPr>
                <w:rFonts w:ascii="Calibri" w:hAnsi="Calibri"/>
                <w:i/>
                <w:iCs/>
                <w:sz w:val="28"/>
                <w:szCs w:val="28"/>
              </w:rPr>
              <w:t>pneumophila</w:t>
            </w:r>
            <w:proofErr w:type="spellEnd"/>
            <w:r w:rsidRPr="009E40D0">
              <w:rPr>
                <w:rFonts w:ascii="Calibri" w:hAnsi="Calibri"/>
                <w:sz w:val="28"/>
                <w:szCs w:val="28"/>
              </w:rPr>
              <w:t xml:space="preserve"> in nosocomial infection at </w:t>
            </w:r>
            <w:proofErr w:type="spellStart"/>
            <w:r w:rsidRPr="009E40D0">
              <w:rPr>
                <w:rFonts w:ascii="Calibri" w:hAnsi="Calibri"/>
                <w:sz w:val="28"/>
                <w:szCs w:val="28"/>
              </w:rPr>
              <w:t>Benha</w:t>
            </w:r>
            <w:proofErr w:type="spellEnd"/>
            <w:r w:rsidRPr="009E40D0">
              <w:rPr>
                <w:rFonts w:ascii="Calibri" w:hAnsi="Calibri"/>
                <w:sz w:val="28"/>
                <w:szCs w:val="28"/>
              </w:rPr>
              <w:t xml:space="preserve"> Universi</w:t>
            </w:r>
            <w:r w:rsidR="00BD4E04">
              <w:rPr>
                <w:rFonts w:ascii="Calibri" w:hAnsi="Calibri"/>
                <w:sz w:val="28"/>
                <w:szCs w:val="28"/>
              </w:rPr>
              <w:t xml:space="preserve">ty Hospitals. </w:t>
            </w:r>
            <w:r w:rsidR="00BD4E04">
              <w:rPr>
                <w:rFonts w:ascii="Calibri" w:hAnsi="Calibri"/>
                <w:sz w:val="28"/>
                <w:szCs w:val="24"/>
              </w:rPr>
              <w:t>(</w:t>
            </w:r>
            <w:r w:rsidR="00BD4E04" w:rsidRPr="009E40D0">
              <w:rPr>
                <w:rFonts w:ascii="Calibri" w:hAnsi="Calibri"/>
                <w:sz w:val="28"/>
                <w:szCs w:val="24"/>
              </w:rPr>
              <w:t xml:space="preserve"> MSc thesis in Microbiology  and Immunology</w:t>
            </w:r>
            <w:r w:rsidR="00BD4E04">
              <w:rPr>
                <w:rFonts w:ascii="Calibri" w:hAnsi="Calibri"/>
                <w:sz w:val="28"/>
                <w:szCs w:val="28"/>
              </w:rPr>
              <w:t xml:space="preserve">, </w:t>
            </w:r>
            <w:r w:rsidR="00982AAA">
              <w:rPr>
                <w:rFonts w:ascii="Calibri" w:hAnsi="Calibri"/>
                <w:sz w:val="28"/>
                <w:szCs w:val="28"/>
              </w:rPr>
              <w:t>2003</w:t>
            </w:r>
            <w:r w:rsidR="00BD4E04">
              <w:rPr>
                <w:rFonts w:ascii="Calibri" w:hAnsi="Calibri"/>
                <w:sz w:val="28"/>
                <w:szCs w:val="28"/>
              </w:rPr>
              <w:t xml:space="preserve"> )</w:t>
            </w:r>
          </w:p>
          <w:p w:rsidR="007B6A4A" w:rsidRPr="009E40D0" w:rsidRDefault="007B6A4A" w:rsidP="00BD4E04">
            <w:pPr>
              <w:numPr>
                <w:ilvl w:val="0"/>
                <w:numId w:val="7"/>
              </w:numPr>
              <w:spacing w:before="240" w:after="0" w:line="360" w:lineRule="auto"/>
              <w:jc w:val="lowKashida"/>
              <w:rPr>
                <w:rFonts w:ascii="Calibri" w:hAnsi="Calibri"/>
                <w:sz w:val="28"/>
                <w:szCs w:val="28"/>
              </w:rPr>
            </w:pPr>
            <w:r w:rsidRPr="009E40D0">
              <w:rPr>
                <w:rFonts w:ascii="Calibri" w:hAnsi="Calibri"/>
                <w:sz w:val="28"/>
                <w:szCs w:val="28"/>
              </w:rPr>
              <w:t>. Respiratory syncytial virus infe</w:t>
            </w:r>
            <w:r w:rsidR="00BD4E04">
              <w:rPr>
                <w:rFonts w:ascii="Calibri" w:hAnsi="Calibri"/>
                <w:sz w:val="28"/>
                <w:szCs w:val="28"/>
              </w:rPr>
              <w:t>ction in children.</w:t>
            </w:r>
            <w:r w:rsidR="00BD4E04">
              <w:rPr>
                <w:rFonts w:ascii="Calibri" w:hAnsi="Calibri"/>
                <w:sz w:val="28"/>
                <w:szCs w:val="24"/>
              </w:rPr>
              <w:t>(MD</w:t>
            </w:r>
            <w:r w:rsidR="00BD4E04" w:rsidRPr="009E40D0">
              <w:rPr>
                <w:rFonts w:ascii="Calibri" w:hAnsi="Calibri"/>
                <w:sz w:val="28"/>
                <w:szCs w:val="24"/>
              </w:rPr>
              <w:t xml:space="preserve"> thesis in Microbiology  and Immunology</w:t>
            </w:r>
            <w:r w:rsidR="00BD4E04">
              <w:rPr>
                <w:rFonts w:ascii="Calibri" w:hAnsi="Calibri"/>
                <w:sz w:val="28"/>
                <w:szCs w:val="28"/>
              </w:rPr>
              <w:t>, 200</w:t>
            </w:r>
            <w:r w:rsidR="00982AAA">
              <w:rPr>
                <w:rFonts w:ascii="Calibri" w:hAnsi="Calibri"/>
                <w:sz w:val="28"/>
                <w:szCs w:val="28"/>
              </w:rPr>
              <w:t>4</w:t>
            </w:r>
            <w:r w:rsidR="00BD4E04">
              <w:rPr>
                <w:rFonts w:ascii="Calibri" w:hAnsi="Calibri"/>
                <w:sz w:val="28"/>
                <w:szCs w:val="28"/>
              </w:rPr>
              <w:t xml:space="preserve"> )</w:t>
            </w:r>
          </w:p>
          <w:p w:rsidR="007B6A4A" w:rsidRPr="009E40D0" w:rsidRDefault="007B6A4A" w:rsidP="00982AAA">
            <w:pPr>
              <w:numPr>
                <w:ilvl w:val="0"/>
                <w:numId w:val="7"/>
              </w:numPr>
              <w:spacing w:before="240" w:after="0" w:line="360" w:lineRule="auto"/>
              <w:jc w:val="lowKashida"/>
              <w:rPr>
                <w:rFonts w:ascii="Calibri" w:hAnsi="Calibri"/>
                <w:sz w:val="28"/>
                <w:szCs w:val="28"/>
              </w:rPr>
            </w:pPr>
            <w:r w:rsidRPr="009E40D0">
              <w:rPr>
                <w:rFonts w:ascii="Calibri" w:hAnsi="Calibri"/>
                <w:sz w:val="28"/>
                <w:szCs w:val="28"/>
              </w:rPr>
              <w:t>Comparison between enzyme linked immunosorbent assay (ELISA) and standard agglutination test (SAT) for diagnosis of brucellosis in children. (MSc thesis in Pediatrics</w:t>
            </w:r>
            <w:r w:rsidR="00BD4E04">
              <w:rPr>
                <w:rFonts w:ascii="Calibri" w:hAnsi="Calibri"/>
                <w:sz w:val="28"/>
                <w:szCs w:val="28"/>
              </w:rPr>
              <w:t xml:space="preserve"> , </w:t>
            </w:r>
            <w:r w:rsidR="00982AAA">
              <w:rPr>
                <w:rFonts w:ascii="Calibri" w:hAnsi="Calibri"/>
                <w:sz w:val="28"/>
                <w:szCs w:val="28"/>
              </w:rPr>
              <w:t>2003</w:t>
            </w:r>
            <w:r w:rsidRPr="009E40D0">
              <w:rPr>
                <w:rFonts w:ascii="Calibri" w:hAnsi="Calibri"/>
                <w:sz w:val="28"/>
                <w:szCs w:val="28"/>
              </w:rPr>
              <w:t xml:space="preserve">) </w:t>
            </w:r>
          </w:p>
          <w:p w:rsidR="007B6A4A" w:rsidRPr="009E40D0" w:rsidRDefault="007B6A4A" w:rsidP="007B6A4A">
            <w:pPr>
              <w:numPr>
                <w:ilvl w:val="0"/>
                <w:numId w:val="7"/>
              </w:numPr>
              <w:spacing w:before="240" w:after="0" w:line="360" w:lineRule="auto"/>
              <w:jc w:val="lowKashida"/>
              <w:rPr>
                <w:rFonts w:ascii="Calibri" w:hAnsi="Calibri"/>
                <w:sz w:val="28"/>
                <w:szCs w:val="28"/>
              </w:rPr>
            </w:pPr>
            <w:r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>Lower respiratory tract bacterial infections in intensive care unit</w:t>
            </w:r>
            <w:r w:rsidR="00BD4E04">
              <w:rPr>
                <w:rFonts w:ascii="Calibri" w:hAnsi="Calibri"/>
                <w:sz w:val="28"/>
                <w:szCs w:val="28"/>
              </w:rPr>
              <w:t xml:space="preserve"> patients(</w:t>
            </w:r>
            <w:r w:rsidR="00BD4E04" w:rsidRPr="009E40D0">
              <w:rPr>
                <w:rFonts w:ascii="Calibri" w:hAnsi="Calibri"/>
                <w:sz w:val="28"/>
                <w:szCs w:val="24"/>
              </w:rPr>
              <w:t xml:space="preserve"> MSc thesis in Microbiology  and Immunology</w:t>
            </w:r>
            <w:r w:rsidR="00BD4E04">
              <w:rPr>
                <w:rFonts w:ascii="Calibri" w:hAnsi="Calibri"/>
                <w:sz w:val="28"/>
                <w:szCs w:val="28"/>
              </w:rPr>
              <w:t>, 2006)</w:t>
            </w:r>
          </w:p>
          <w:p w:rsidR="007B6A4A" w:rsidRPr="009E40D0" w:rsidRDefault="007B6A4A" w:rsidP="007B6A4A">
            <w:pPr>
              <w:numPr>
                <w:ilvl w:val="0"/>
                <w:numId w:val="7"/>
              </w:numPr>
              <w:spacing w:before="240" w:after="0" w:line="360" w:lineRule="auto"/>
              <w:jc w:val="lowKashida"/>
              <w:rPr>
                <w:rFonts w:ascii="Calibri" w:hAnsi="Calibri"/>
                <w:sz w:val="28"/>
                <w:szCs w:val="28"/>
              </w:rPr>
            </w:pPr>
            <w:r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>Vascular Catheter related bacteremia in pediatrics</w:t>
            </w:r>
            <w:r w:rsidR="00BD4E04">
              <w:rPr>
                <w:rFonts w:ascii="Calibri" w:hAnsi="Calibri"/>
                <w:sz w:val="28"/>
                <w:szCs w:val="28"/>
              </w:rPr>
              <w:t>(</w:t>
            </w:r>
            <w:r w:rsidR="00BD4E04" w:rsidRPr="009E40D0">
              <w:rPr>
                <w:rFonts w:ascii="Calibri" w:hAnsi="Calibri"/>
                <w:sz w:val="28"/>
                <w:szCs w:val="24"/>
              </w:rPr>
              <w:t xml:space="preserve"> MSc thesis in Microbiology  and Immunology</w:t>
            </w:r>
            <w:r w:rsidR="00BD4E04">
              <w:rPr>
                <w:rFonts w:ascii="Calibri" w:hAnsi="Calibri"/>
                <w:sz w:val="28"/>
                <w:szCs w:val="28"/>
              </w:rPr>
              <w:t>,2008)</w:t>
            </w:r>
          </w:p>
          <w:p w:rsidR="007B6A4A" w:rsidRPr="009E40D0" w:rsidRDefault="007B6A4A" w:rsidP="00BD4E04">
            <w:pPr>
              <w:numPr>
                <w:ilvl w:val="0"/>
                <w:numId w:val="7"/>
              </w:numPr>
              <w:spacing w:before="240" w:after="0" w:line="360" w:lineRule="auto"/>
              <w:jc w:val="lowKashida"/>
              <w:rPr>
                <w:rFonts w:ascii="Calibri" w:hAnsi="Calibri"/>
                <w:sz w:val="28"/>
                <w:szCs w:val="28"/>
              </w:rPr>
            </w:pPr>
            <w:r w:rsidRPr="009E40D0">
              <w:rPr>
                <w:rFonts w:ascii="Calibri" w:hAnsi="Calibri"/>
                <w:sz w:val="28"/>
                <w:szCs w:val="28"/>
              </w:rPr>
              <w:t xml:space="preserve">Pseudomonas </w:t>
            </w:r>
            <w:proofErr w:type="spellStart"/>
            <w:r w:rsidRPr="009E40D0">
              <w:rPr>
                <w:rFonts w:ascii="Calibri" w:hAnsi="Calibri"/>
                <w:sz w:val="28"/>
                <w:szCs w:val="28"/>
              </w:rPr>
              <w:t>aeroginosa</w:t>
            </w:r>
            <w:proofErr w:type="spellEnd"/>
            <w:r w:rsidRPr="009E40D0">
              <w:rPr>
                <w:rFonts w:ascii="Calibri" w:hAnsi="Calibri"/>
                <w:sz w:val="28"/>
                <w:szCs w:val="28"/>
              </w:rPr>
              <w:t xml:space="preserve"> clonal dissemination in adult intensive care </w:t>
            </w:r>
            <w:proofErr w:type="gramStart"/>
            <w:r w:rsidRPr="009E40D0">
              <w:rPr>
                <w:rFonts w:ascii="Calibri" w:hAnsi="Calibri"/>
                <w:sz w:val="28"/>
                <w:szCs w:val="28"/>
              </w:rPr>
              <w:t>units .</w:t>
            </w:r>
            <w:proofErr w:type="gramEnd"/>
            <w:r w:rsidRPr="009E40D0">
              <w:rPr>
                <w:rFonts w:ascii="Calibri" w:hAnsi="Calibri"/>
                <w:sz w:val="28"/>
                <w:szCs w:val="28"/>
              </w:rPr>
              <w:t xml:space="preserve"> </w:t>
            </w:r>
            <w:r w:rsidR="00BD4E04">
              <w:rPr>
                <w:rFonts w:ascii="Calibri" w:hAnsi="Calibri"/>
                <w:sz w:val="28"/>
                <w:szCs w:val="28"/>
              </w:rPr>
              <w:t xml:space="preserve"> (MD thesis </w:t>
            </w:r>
            <w:r w:rsidR="00BD4E04" w:rsidRPr="009E40D0">
              <w:rPr>
                <w:rFonts w:ascii="Calibri" w:hAnsi="Calibri"/>
                <w:sz w:val="28"/>
                <w:szCs w:val="24"/>
              </w:rPr>
              <w:t xml:space="preserve"> in Microbiology  and Immunology</w:t>
            </w:r>
            <w:r w:rsidR="00BD4E04">
              <w:rPr>
                <w:rFonts w:ascii="Calibri" w:hAnsi="Calibri"/>
                <w:sz w:val="28"/>
                <w:szCs w:val="28"/>
              </w:rPr>
              <w:t>,2010)</w:t>
            </w:r>
          </w:p>
          <w:p w:rsidR="007B6A4A" w:rsidRPr="009E40D0" w:rsidRDefault="007B6A4A" w:rsidP="007B6A4A">
            <w:pPr>
              <w:numPr>
                <w:ilvl w:val="0"/>
                <w:numId w:val="7"/>
              </w:numPr>
              <w:spacing w:before="240" w:after="0" w:line="360" w:lineRule="auto"/>
              <w:jc w:val="lowKashida"/>
              <w:rPr>
                <w:rFonts w:ascii="Calibri" w:hAnsi="Calibri"/>
                <w:sz w:val="28"/>
                <w:szCs w:val="28"/>
              </w:rPr>
            </w:pPr>
            <w:r w:rsidRPr="009E40D0">
              <w:rPr>
                <w:rFonts w:ascii="Calibri" w:hAnsi="Calibri"/>
                <w:sz w:val="28"/>
                <w:szCs w:val="28"/>
              </w:rPr>
              <w:t>The frequency of nasal and throat carriage of staphylococci in patients with chronic urticarial. (MSc thesis in Dermatology and Andrology).2011</w:t>
            </w:r>
          </w:p>
          <w:p w:rsidR="007B6A4A" w:rsidRPr="009E40D0" w:rsidRDefault="007B6A4A" w:rsidP="00BD4E04">
            <w:pPr>
              <w:numPr>
                <w:ilvl w:val="0"/>
                <w:numId w:val="7"/>
              </w:numPr>
              <w:spacing w:before="240" w:after="0" w:line="360" w:lineRule="auto"/>
              <w:jc w:val="lowKashida"/>
              <w:rPr>
                <w:rFonts w:ascii="Calibri" w:hAnsi="Calibri"/>
                <w:sz w:val="28"/>
                <w:szCs w:val="28"/>
              </w:rPr>
            </w:pPr>
            <w:r w:rsidRPr="009E40D0">
              <w:rPr>
                <w:rFonts w:ascii="Calibri" w:hAnsi="Calibri"/>
                <w:sz w:val="28"/>
                <w:szCs w:val="28"/>
              </w:rPr>
              <w:t xml:space="preserve">Virulence factors of Candida of bladder cancer and obstructive </w:t>
            </w:r>
            <w:proofErr w:type="spellStart"/>
            <w:r w:rsidRPr="009E40D0">
              <w:rPr>
                <w:rFonts w:ascii="Calibri" w:hAnsi="Calibri"/>
                <w:sz w:val="28"/>
                <w:szCs w:val="28"/>
              </w:rPr>
              <w:t>uropathy</w:t>
            </w:r>
            <w:proofErr w:type="spellEnd"/>
            <w:r w:rsidRPr="009E40D0">
              <w:rPr>
                <w:rFonts w:ascii="Calibri" w:hAnsi="Calibri"/>
                <w:sz w:val="28"/>
                <w:szCs w:val="28"/>
              </w:rPr>
              <w:t xml:space="preserve"> patients in </w:t>
            </w:r>
            <w:proofErr w:type="spellStart"/>
            <w:r w:rsidRPr="009E40D0">
              <w:rPr>
                <w:rFonts w:ascii="Calibri" w:hAnsi="Calibri"/>
                <w:sz w:val="28"/>
                <w:szCs w:val="28"/>
              </w:rPr>
              <w:t>Benha</w:t>
            </w:r>
            <w:proofErr w:type="spellEnd"/>
            <w:r w:rsidRPr="009E40D0">
              <w:rPr>
                <w:rFonts w:ascii="Calibri" w:hAnsi="Calibri"/>
                <w:sz w:val="28"/>
                <w:szCs w:val="28"/>
              </w:rPr>
              <w:t xml:space="preserve"> Uni</w:t>
            </w:r>
            <w:r w:rsidR="00BD4E04">
              <w:rPr>
                <w:rFonts w:ascii="Calibri" w:hAnsi="Calibri"/>
                <w:sz w:val="28"/>
                <w:szCs w:val="28"/>
              </w:rPr>
              <w:t xml:space="preserve">versity Hospitals(MD </w:t>
            </w:r>
            <w:r w:rsidR="00BD4E04" w:rsidRPr="009E40D0">
              <w:rPr>
                <w:rFonts w:ascii="Calibri" w:hAnsi="Calibri"/>
                <w:sz w:val="28"/>
                <w:szCs w:val="24"/>
              </w:rPr>
              <w:t>thesis in Microbiology  and Immunology</w:t>
            </w:r>
            <w:r w:rsidR="00BD4E04">
              <w:rPr>
                <w:rFonts w:ascii="Calibri" w:hAnsi="Calibri"/>
                <w:sz w:val="28"/>
                <w:szCs w:val="28"/>
              </w:rPr>
              <w:t xml:space="preserve"> ,2010)</w:t>
            </w:r>
          </w:p>
          <w:p w:rsidR="007B6A4A" w:rsidRPr="009E40D0" w:rsidRDefault="007B6A4A" w:rsidP="007B6A4A">
            <w:pPr>
              <w:numPr>
                <w:ilvl w:val="0"/>
                <w:numId w:val="7"/>
              </w:numPr>
              <w:spacing w:before="240" w:after="0" w:line="360" w:lineRule="auto"/>
              <w:jc w:val="lowKashida"/>
              <w:rPr>
                <w:rFonts w:ascii="Calibri" w:hAnsi="Calibri"/>
                <w:sz w:val="28"/>
                <w:szCs w:val="28"/>
              </w:rPr>
            </w:pPr>
            <w:r w:rsidRPr="009E40D0">
              <w:rPr>
                <w:rFonts w:ascii="Calibri" w:hAnsi="Calibri"/>
                <w:sz w:val="28"/>
                <w:szCs w:val="28"/>
              </w:rPr>
              <w:lastRenderedPageBreak/>
              <w:t>Bacteriological and immunological study of diabetic foot</w:t>
            </w:r>
            <w:r w:rsidR="00BD4E04">
              <w:rPr>
                <w:rFonts w:ascii="Calibri" w:hAnsi="Calibri"/>
                <w:sz w:val="28"/>
                <w:szCs w:val="28"/>
              </w:rPr>
              <w:t>.</w:t>
            </w:r>
            <w:r w:rsidR="00BD4E04" w:rsidRPr="009E40D0">
              <w:rPr>
                <w:rFonts w:ascii="Calibri" w:hAnsi="Calibri"/>
                <w:sz w:val="28"/>
                <w:szCs w:val="24"/>
              </w:rPr>
              <w:t xml:space="preserve"> MSc thesis in </w:t>
            </w:r>
            <w:proofErr w:type="gramStart"/>
            <w:r w:rsidR="00BD4E04" w:rsidRPr="009E40D0">
              <w:rPr>
                <w:rFonts w:ascii="Calibri" w:hAnsi="Calibri"/>
                <w:sz w:val="28"/>
                <w:szCs w:val="24"/>
              </w:rPr>
              <w:t>Microbiology  and</w:t>
            </w:r>
            <w:proofErr w:type="gramEnd"/>
            <w:r w:rsidR="00BD4E04" w:rsidRPr="009E40D0">
              <w:rPr>
                <w:rFonts w:ascii="Calibri" w:hAnsi="Calibri"/>
                <w:sz w:val="28"/>
                <w:szCs w:val="24"/>
              </w:rPr>
              <w:t xml:space="preserve"> Immunology</w:t>
            </w:r>
            <w:r w:rsidR="00BD4E04">
              <w:rPr>
                <w:rFonts w:ascii="Calibri" w:hAnsi="Calibri"/>
                <w:sz w:val="28"/>
                <w:szCs w:val="28"/>
              </w:rPr>
              <w:t>,2011).</w:t>
            </w:r>
          </w:p>
          <w:p w:rsidR="007B6A4A" w:rsidRPr="009E40D0" w:rsidRDefault="007B6A4A" w:rsidP="007B6A4A">
            <w:pPr>
              <w:tabs>
                <w:tab w:val="right" w:pos="426"/>
                <w:tab w:val="right" w:pos="709"/>
              </w:tabs>
              <w:spacing w:before="240" w:line="360" w:lineRule="auto"/>
              <w:ind w:left="360"/>
              <w:jc w:val="lowKashida"/>
              <w:rPr>
                <w:rFonts w:ascii="Calibri" w:hAnsi="Calibri"/>
                <w:sz w:val="28"/>
                <w:szCs w:val="28"/>
              </w:rPr>
            </w:pPr>
            <w:r w:rsidRPr="009E40D0">
              <w:rPr>
                <w:rFonts w:ascii="Calibri" w:hAnsi="Calibri"/>
                <w:sz w:val="28"/>
                <w:szCs w:val="28"/>
              </w:rPr>
              <w:t xml:space="preserve"> 10-Different methods for detection of antibiotic sensitivity in        </w:t>
            </w:r>
            <w:proofErr w:type="gramStart"/>
            <w:r w:rsidRPr="009E40D0">
              <w:rPr>
                <w:rFonts w:ascii="Calibri" w:hAnsi="Calibri"/>
                <w:sz w:val="28"/>
                <w:szCs w:val="28"/>
              </w:rPr>
              <w:t>bacterial  urinary</w:t>
            </w:r>
            <w:proofErr w:type="gramEnd"/>
            <w:r w:rsidRPr="009E40D0">
              <w:rPr>
                <w:rFonts w:ascii="Calibri" w:hAnsi="Calibri"/>
                <w:sz w:val="28"/>
                <w:szCs w:val="28"/>
              </w:rPr>
              <w:t xml:space="preserve"> tract infections . </w:t>
            </w:r>
            <w:proofErr w:type="gramStart"/>
            <w:r w:rsidR="00BD4E04">
              <w:rPr>
                <w:rFonts w:ascii="Calibri" w:hAnsi="Calibri"/>
                <w:sz w:val="28"/>
                <w:szCs w:val="28"/>
              </w:rPr>
              <w:t>(</w:t>
            </w:r>
            <w:r w:rsidR="00BD4E04" w:rsidRPr="009E40D0">
              <w:rPr>
                <w:rFonts w:ascii="Calibri" w:hAnsi="Calibri"/>
                <w:sz w:val="28"/>
                <w:szCs w:val="24"/>
              </w:rPr>
              <w:t xml:space="preserve"> MSc</w:t>
            </w:r>
            <w:proofErr w:type="gramEnd"/>
            <w:r w:rsidR="00BD4E04" w:rsidRPr="009E40D0">
              <w:rPr>
                <w:rFonts w:ascii="Calibri" w:hAnsi="Calibri"/>
                <w:sz w:val="28"/>
                <w:szCs w:val="24"/>
              </w:rPr>
              <w:t xml:space="preserve"> thesis in Microbiology  and Immunology</w:t>
            </w:r>
            <w:r w:rsidR="00BD4E04">
              <w:rPr>
                <w:rFonts w:ascii="Calibri" w:hAnsi="Calibri"/>
                <w:sz w:val="28"/>
                <w:szCs w:val="28"/>
              </w:rPr>
              <w:t xml:space="preserve"> ,2011).</w:t>
            </w:r>
          </w:p>
          <w:p w:rsidR="007B6A4A" w:rsidRPr="009E40D0" w:rsidRDefault="007B6A4A" w:rsidP="007B6A4A">
            <w:pPr>
              <w:numPr>
                <w:ilvl w:val="0"/>
                <w:numId w:val="15"/>
              </w:numPr>
              <w:spacing w:before="240" w:after="0" w:line="360" w:lineRule="auto"/>
              <w:jc w:val="lowKashida"/>
              <w:rPr>
                <w:rFonts w:ascii="Calibri" w:hAnsi="Calibri"/>
                <w:sz w:val="28"/>
                <w:szCs w:val="24"/>
              </w:rPr>
            </w:pPr>
            <w:r w:rsidRPr="009E40D0">
              <w:rPr>
                <w:rFonts w:ascii="Calibri" w:hAnsi="Calibri"/>
                <w:sz w:val="28"/>
                <w:szCs w:val="24"/>
              </w:rPr>
              <w:t xml:space="preserve">Bacterial resistance to antibiotics in acne </w:t>
            </w:r>
            <w:proofErr w:type="gramStart"/>
            <w:r w:rsidRPr="009E40D0">
              <w:rPr>
                <w:rFonts w:ascii="Calibri" w:hAnsi="Calibri"/>
                <w:sz w:val="28"/>
                <w:szCs w:val="24"/>
              </w:rPr>
              <w:t>vulgaris ,</w:t>
            </w:r>
            <w:proofErr w:type="gramEnd"/>
            <w:r w:rsidRPr="009E40D0">
              <w:rPr>
                <w:rFonts w:ascii="Calibri" w:hAnsi="Calibri"/>
                <w:sz w:val="28"/>
                <w:szCs w:val="24"/>
              </w:rPr>
              <w:t xml:space="preserve"> therapeutic and bacteriological study .  (MSc thesis in Dermatology and </w:t>
            </w:r>
            <w:proofErr w:type="gramStart"/>
            <w:r w:rsidRPr="009E40D0">
              <w:rPr>
                <w:rFonts w:ascii="Calibri" w:hAnsi="Calibri"/>
                <w:sz w:val="28"/>
                <w:szCs w:val="24"/>
              </w:rPr>
              <w:t>Andrology )</w:t>
            </w:r>
            <w:proofErr w:type="gramEnd"/>
            <w:r w:rsidRPr="009E40D0">
              <w:rPr>
                <w:rFonts w:ascii="Calibri" w:hAnsi="Calibri"/>
                <w:sz w:val="28"/>
                <w:szCs w:val="24"/>
              </w:rPr>
              <w:t xml:space="preserve">. </w:t>
            </w:r>
            <w:proofErr w:type="gramStart"/>
            <w:r w:rsidRPr="009E40D0">
              <w:rPr>
                <w:rFonts w:ascii="Calibri" w:hAnsi="Calibri"/>
                <w:sz w:val="28"/>
                <w:szCs w:val="24"/>
              </w:rPr>
              <w:t>2012 .</w:t>
            </w:r>
            <w:proofErr w:type="gramEnd"/>
          </w:p>
          <w:p w:rsidR="007B6A4A" w:rsidRPr="009E40D0" w:rsidRDefault="007B6A4A" w:rsidP="00A76321">
            <w:pPr>
              <w:numPr>
                <w:ilvl w:val="0"/>
                <w:numId w:val="15"/>
              </w:numPr>
              <w:spacing w:before="240" w:after="0" w:line="360" w:lineRule="auto"/>
              <w:jc w:val="lowKashida"/>
              <w:rPr>
                <w:rFonts w:ascii="Calibri" w:hAnsi="Calibri"/>
                <w:sz w:val="28"/>
                <w:szCs w:val="24"/>
              </w:rPr>
            </w:pPr>
            <w:r w:rsidRPr="009E40D0">
              <w:rPr>
                <w:rFonts w:ascii="Calibri" w:hAnsi="Calibri"/>
                <w:sz w:val="28"/>
                <w:szCs w:val="24"/>
              </w:rPr>
              <w:t xml:space="preserve"> Skin and nasal Staphylococcus aureus </w:t>
            </w:r>
            <w:proofErr w:type="spellStart"/>
            <w:proofErr w:type="gramStart"/>
            <w:r w:rsidRPr="009E40D0">
              <w:rPr>
                <w:rFonts w:ascii="Calibri" w:hAnsi="Calibri"/>
                <w:sz w:val="28"/>
                <w:szCs w:val="24"/>
              </w:rPr>
              <w:t>colonizatioin</w:t>
            </w:r>
            <w:proofErr w:type="spellEnd"/>
            <w:r w:rsidRPr="009E40D0">
              <w:rPr>
                <w:rFonts w:ascii="Calibri" w:hAnsi="Calibri"/>
                <w:sz w:val="28"/>
                <w:szCs w:val="24"/>
              </w:rPr>
              <w:t xml:space="preserve">  in</w:t>
            </w:r>
            <w:proofErr w:type="gramEnd"/>
            <w:r w:rsidRPr="009E40D0">
              <w:rPr>
                <w:rFonts w:ascii="Calibri" w:hAnsi="Calibri"/>
                <w:sz w:val="28"/>
                <w:szCs w:val="24"/>
              </w:rPr>
              <w:t xml:space="preserve"> patients  with atopic dermatitis.(MSc thesis in Dermatology and  Andrology ).  </w:t>
            </w:r>
            <w:r w:rsidR="00BD4E04">
              <w:rPr>
                <w:rFonts w:ascii="Calibri" w:hAnsi="Calibri"/>
                <w:sz w:val="28"/>
                <w:szCs w:val="24"/>
              </w:rPr>
              <w:t>(</w:t>
            </w:r>
            <w:r w:rsidRPr="009E40D0">
              <w:rPr>
                <w:rFonts w:ascii="Calibri" w:hAnsi="Calibri"/>
                <w:sz w:val="28"/>
                <w:szCs w:val="24"/>
              </w:rPr>
              <w:t>2012</w:t>
            </w:r>
            <w:r w:rsidR="00A76321" w:rsidRPr="009E40D0">
              <w:rPr>
                <w:rFonts w:ascii="Calibri" w:hAnsi="Calibri"/>
                <w:sz w:val="28"/>
                <w:szCs w:val="24"/>
              </w:rPr>
              <w:t xml:space="preserve"> </w:t>
            </w:r>
            <w:r w:rsidR="00BD4E04">
              <w:rPr>
                <w:rFonts w:ascii="Calibri" w:hAnsi="Calibri"/>
                <w:sz w:val="28"/>
                <w:szCs w:val="24"/>
              </w:rPr>
              <w:t>)</w:t>
            </w:r>
          </w:p>
          <w:p w:rsidR="004C1E02" w:rsidRPr="009E40D0" w:rsidRDefault="007B6A4A" w:rsidP="00A76321">
            <w:pPr>
              <w:pStyle w:val="ListParagraph"/>
              <w:numPr>
                <w:ilvl w:val="0"/>
                <w:numId w:val="15"/>
              </w:numPr>
              <w:spacing w:before="240" w:after="0" w:line="360" w:lineRule="auto"/>
              <w:jc w:val="lowKashida"/>
              <w:rPr>
                <w:rFonts w:ascii="Calibri" w:hAnsi="Calibri" w:cs="Times New Roman"/>
                <w:sz w:val="28"/>
                <w:szCs w:val="28"/>
                <w:lang w:bidi="ar-EG"/>
              </w:rPr>
            </w:pPr>
            <w:r w:rsidRPr="009E40D0">
              <w:rPr>
                <w:sz w:val="28"/>
                <w:szCs w:val="24"/>
              </w:rPr>
              <w:br w:type="page"/>
            </w:r>
            <w:proofErr w:type="spellStart"/>
            <w:r w:rsidR="004C1E02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>Cathelicidin</w:t>
            </w:r>
            <w:proofErr w:type="spellEnd"/>
            <w:r w:rsidR="004C1E02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 xml:space="preserve"> (LL-37) as a diagnostic marker of urinary trac</w:t>
            </w:r>
            <w:r w:rsidR="00A76321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>t infection.</w:t>
            </w:r>
            <w:r w:rsidR="004C1E02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 xml:space="preserve"> (July 2019).</w:t>
            </w:r>
            <w:r w:rsidR="00A76321" w:rsidRPr="009E40D0">
              <w:rPr>
                <w:rFonts w:ascii="Calibri" w:hAnsi="Calibri"/>
                <w:sz w:val="28"/>
                <w:szCs w:val="24"/>
              </w:rPr>
              <w:t xml:space="preserve"> MSc thesis in Microbiology  and Immunology </w:t>
            </w:r>
            <w:r w:rsidR="00A76321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 xml:space="preserve">,(2019) </w:t>
            </w:r>
          </w:p>
          <w:p w:rsidR="004C1E02" w:rsidRPr="009E40D0" w:rsidRDefault="004C1E02" w:rsidP="00A76321">
            <w:pPr>
              <w:numPr>
                <w:ilvl w:val="0"/>
                <w:numId w:val="15"/>
              </w:numPr>
              <w:spacing w:before="240" w:after="0" w:line="360" w:lineRule="auto"/>
              <w:jc w:val="lowKashida"/>
              <w:rPr>
                <w:rFonts w:ascii="Calibri" w:hAnsi="Calibri" w:cs="Times New Roman"/>
                <w:sz w:val="28"/>
                <w:szCs w:val="28"/>
                <w:lang w:bidi="ar-EG"/>
              </w:rPr>
            </w:pPr>
            <w:r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 xml:space="preserve">CD26 mRNA expression level in systemic lupus erythematosus patients attending </w:t>
            </w:r>
            <w:proofErr w:type="spellStart"/>
            <w:r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>Benha</w:t>
            </w:r>
            <w:proofErr w:type="spellEnd"/>
            <w:r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 xml:space="preserve"> University hospitals.</w:t>
            </w:r>
            <w:r w:rsidR="00A76321" w:rsidRPr="009E40D0">
              <w:rPr>
                <w:rFonts w:ascii="Calibri" w:hAnsi="Calibri"/>
                <w:sz w:val="28"/>
                <w:szCs w:val="24"/>
              </w:rPr>
              <w:t xml:space="preserve"> MSc thesis in Microbiology  and Immunology </w:t>
            </w:r>
            <w:r w:rsidR="00A76321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>,(2020)</w:t>
            </w:r>
          </w:p>
          <w:p w:rsidR="004C1E02" w:rsidRPr="009E40D0" w:rsidRDefault="004C1E02" w:rsidP="00A76321">
            <w:pPr>
              <w:numPr>
                <w:ilvl w:val="0"/>
                <w:numId w:val="15"/>
              </w:numPr>
              <w:spacing w:before="240" w:after="0" w:line="360" w:lineRule="auto"/>
              <w:jc w:val="lowKashida"/>
              <w:rPr>
                <w:rFonts w:ascii="Calibri" w:hAnsi="Calibri" w:cs="Times New Roman"/>
                <w:sz w:val="28"/>
                <w:szCs w:val="28"/>
                <w:lang w:bidi="ar-EG"/>
              </w:rPr>
            </w:pPr>
            <w:r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 xml:space="preserve"> Multidrug efflux pump in relation to antibiotic resistance pattern in Escherichia coli strains isolated fro</w:t>
            </w:r>
            <w:r w:rsidR="00A76321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 xml:space="preserve">m </w:t>
            </w:r>
            <w:proofErr w:type="spellStart"/>
            <w:r w:rsidR="00A76321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>Benha</w:t>
            </w:r>
            <w:proofErr w:type="spellEnd"/>
            <w:r w:rsidR="00A76321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 xml:space="preserve"> University </w:t>
            </w:r>
            <w:proofErr w:type="gramStart"/>
            <w:r w:rsidR="00A76321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>Hospitals .</w:t>
            </w:r>
            <w:proofErr w:type="gramEnd"/>
            <w:r w:rsidR="00A76321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 xml:space="preserve"> </w:t>
            </w:r>
            <w:r w:rsidR="00A76321" w:rsidRPr="009E40D0">
              <w:rPr>
                <w:rFonts w:ascii="Calibri" w:hAnsi="Calibri"/>
                <w:sz w:val="28"/>
                <w:szCs w:val="24"/>
              </w:rPr>
              <w:t xml:space="preserve"> MSc thesis in Microbiology  and Immunology </w:t>
            </w:r>
            <w:r w:rsidR="00A76321" w:rsidRPr="009E40D0">
              <w:rPr>
                <w:rFonts w:ascii="Calibri" w:hAnsi="Calibri" w:cs="Times New Roman"/>
                <w:sz w:val="28"/>
                <w:szCs w:val="28"/>
                <w:lang w:bidi="ar-EG"/>
              </w:rPr>
              <w:t>,(2020)</w:t>
            </w:r>
          </w:p>
          <w:p w:rsidR="004559D3" w:rsidRDefault="004559D3" w:rsidP="004559D3">
            <w:pPr>
              <w:pStyle w:val="Default"/>
            </w:pPr>
          </w:p>
          <w:p w:rsidR="002946C1" w:rsidRPr="00602AE1" w:rsidRDefault="004559D3" w:rsidP="004559D3">
            <w:pPr>
              <w:numPr>
                <w:ilvl w:val="0"/>
                <w:numId w:val="15"/>
              </w:numPr>
              <w:spacing w:before="240" w:after="0" w:line="360" w:lineRule="auto"/>
              <w:jc w:val="lowKashida"/>
              <w:rPr>
                <w:rFonts w:ascii="Arial" w:eastAsia="Calibri" w:hAnsi="Arial" w:cs="Arial"/>
                <w:b/>
                <w:bCs/>
              </w:rPr>
            </w:pPr>
            <w:r>
              <w:t xml:space="preserve"> </w:t>
            </w:r>
            <w:r w:rsidRPr="004559D3">
              <w:rPr>
                <w:rFonts w:ascii="Calibri" w:hAnsi="Calibri" w:cs="Times New Roman"/>
                <w:sz w:val="28"/>
                <w:szCs w:val="28"/>
                <w:lang w:bidi="ar-EG"/>
              </w:rPr>
              <w:t>Study of MicroRNA-146a Expression and Soluble Triggering Receptor Expressed on Myeloid Cells-1(sTREM-1) Serum Levels in Patients with Sepsis</w:t>
            </w:r>
            <w:r>
              <w:rPr>
                <w:rFonts w:ascii="Calibri" w:hAnsi="Calibri" w:cs="Times New Roman"/>
                <w:sz w:val="28"/>
                <w:szCs w:val="28"/>
                <w:lang w:bidi="ar-EG"/>
              </w:rPr>
              <w:t>. MD thesis in Microbiology &amp;Immunology (2025).</w:t>
            </w:r>
            <w:bookmarkStart w:id="1" w:name="_GoBack"/>
            <w:bookmarkEnd w:id="1"/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5D4500" w:rsidRPr="005D4500" w:rsidRDefault="005D4500" w:rsidP="005D4500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  <w:r w:rsidRPr="005D4500">
        <w:rPr>
          <w:rFonts w:asciiTheme="majorBidi" w:hAnsiTheme="majorBidi" w:cstheme="majorBidi"/>
          <w:b/>
          <w:sz w:val="24"/>
          <w:szCs w:val="24"/>
          <w:u w:val="single"/>
        </w:rPr>
        <w:t xml:space="preserve">Activities in faculty / University / Community service:  </w:t>
      </w:r>
    </w:p>
    <w:p w:rsidR="005D4500" w:rsidRPr="000E47AA" w:rsidRDefault="005D4500" w:rsidP="005D4500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5D4500" w:rsidRPr="000E47AA" w:rsidRDefault="005D4500" w:rsidP="005D4500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5D4500" w:rsidRPr="005D4500" w:rsidRDefault="005D4500" w:rsidP="005D4500">
      <w:pPr>
        <w:bidi/>
        <w:spacing w:after="86" w:line="240" w:lineRule="auto"/>
        <w:rPr>
          <w:rFonts w:ascii="Times New Roman" w:eastAsia="Arial" w:hAnsiTheme="majorBidi" w:cstheme="majorBidi"/>
          <w:b/>
          <w:bCs/>
          <w:color w:val="222222"/>
          <w:sz w:val="28"/>
          <w:szCs w:val="28"/>
          <w:u w:val="single"/>
          <w:rtl/>
        </w:rPr>
      </w:pPr>
      <w:r w:rsidRPr="005D4500">
        <w:rPr>
          <w:rFonts w:asciiTheme="majorBidi" w:eastAsia="Arial" w:hAnsiTheme="majorBidi" w:cstheme="majorBidi"/>
          <w:color w:val="222222"/>
          <w:sz w:val="28"/>
          <w:szCs w:val="28"/>
          <w:u w:val="single"/>
        </w:rPr>
        <w:t xml:space="preserve">  </w:t>
      </w:r>
      <w:r w:rsidRPr="005D4500">
        <w:rPr>
          <w:rFonts w:asciiTheme="majorBidi" w:eastAsia="Arial" w:hAnsiTheme="majorBidi" w:cstheme="majorBidi"/>
          <w:b/>
          <w:bCs/>
          <w:color w:val="222222"/>
          <w:sz w:val="28"/>
          <w:szCs w:val="28"/>
          <w:u w:val="single"/>
          <w:rtl/>
        </w:rPr>
        <w:t>أولا: التدريس والتطوير واعمال الامتحانات</w:t>
      </w:r>
      <w:r w:rsidRPr="005D4500">
        <w:rPr>
          <w:rFonts w:asciiTheme="majorBidi" w:eastAsia="Arial" w:hAnsiTheme="majorBidi" w:cstheme="majorBidi"/>
          <w:b/>
          <w:bCs/>
          <w:color w:val="222222"/>
          <w:sz w:val="28"/>
          <w:szCs w:val="28"/>
          <w:u w:val="single"/>
        </w:rPr>
        <w:t>:</w:t>
      </w:r>
    </w:p>
    <w:p w:rsidR="005D4500" w:rsidRPr="00B768CA" w:rsidRDefault="005D4500" w:rsidP="005D4500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المشاركة فى تدريس المنهج النظرى الميكروبيولو</w:t>
      </w:r>
      <w:r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جي والمناعة لطلبة الفرقة ال</w:t>
      </w:r>
      <w:r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/>
        </w:rPr>
        <w:t>اولى</w:t>
      </w:r>
      <w:r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  <w:r w:rsidR="00CE533B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     </w:t>
      </w:r>
      <w:r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  <w:r w:rsidR="00CE533B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  </w:t>
      </w:r>
      <w:r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</w:p>
    <w:p w:rsidR="005D4500" w:rsidRPr="00B768CA" w:rsidRDefault="005D4500" w:rsidP="005D4500">
      <w:pPr>
        <w:spacing w:after="86" w:line="240" w:lineRule="auto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  <w:r w:rsidRPr="00B768CA">
        <w:rPr>
          <w:rFonts w:ascii="Times New Roman" w:eastAsia="Arial" w:hAnsiTheme="majorBidi" w:cstheme="majorBidi"/>
          <w:color w:val="222222"/>
          <w:sz w:val="24"/>
          <w:szCs w:val="24"/>
          <w:rtl/>
          <w:lang w:val="en-GB"/>
        </w:rPr>
        <w:t xml:space="preserve"> </w:t>
      </w:r>
      <w:r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  <w:r w:rsidRPr="00B768CA">
        <w:rPr>
          <w:rFonts w:ascii="Times New Roman" w:eastAsia="Arial" w:hAnsiTheme="majorBidi" w:cstheme="majorBidi"/>
          <w:color w:val="222222"/>
          <w:sz w:val="24"/>
          <w:szCs w:val="24"/>
          <w:rtl/>
          <w:lang w:val="en-GB"/>
        </w:rPr>
        <w:t xml:space="preserve"> 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المشاركة فى تدريس المنهج النظرى الميكروبيول</w:t>
      </w:r>
      <w:r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وجي والمناعة لطلبة الفرقة 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الثانية   </w:t>
      </w:r>
    </w:p>
    <w:p w:rsidR="005D4500" w:rsidRPr="00B768CA" w:rsidRDefault="005D4500" w:rsidP="005D4500">
      <w:pPr>
        <w:spacing w:after="86" w:line="240" w:lineRule="auto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EG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المشاركة فى تدريس المنهج النظرى الميكروبيولوجي والمناعة لطلبة الفرقة الثالثة  </w:t>
      </w:r>
      <w:r>
        <w:rPr>
          <w:rFonts w:asciiTheme="majorBidi" w:eastAsia="Arial" w:hAnsiTheme="majorBidi" w:cstheme="majorBidi" w:hint="cs"/>
          <w:color w:val="222222"/>
          <w:sz w:val="24"/>
          <w:szCs w:val="24"/>
          <w:rtl/>
        </w:rPr>
        <w:t xml:space="preserve">   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</w:p>
    <w:p w:rsidR="005D4500" w:rsidRDefault="005D4500" w:rsidP="005D4500">
      <w:pPr>
        <w:spacing w:after="86" w:line="240" w:lineRule="auto"/>
        <w:ind w:left="2160"/>
        <w:jc w:val="right"/>
        <w:rPr>
          <w:rFonts w:ascii="Times New Roman" w:eastAsia="Arial" w:hAnsiTheme="majorBidi" w:cstheme="majorBidi"/>
          <w:color w:val="222222"/>
          <w:sz w:val="24"/>
          <w:szCs w:val="24"/>
          <w:rtl/>
          <w:lang w:val="en-GB" w:bidi="ar-EG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المشاركة فى الامتحانات النظرية والشفهية  لطلبة الفرقة الثالثة</w:t>
      </w:r>
      <w:r w:rsidR="00CE533B">
        <w:rPr>
          <w:rFonts w:ascii="Times New Roman" w:eastAsia="Arial" w:hAnsiTheme="majorBidi" w:cstheme="majorBidi" w:hint="cs"/>
          <w:color w:val="222222"/>
          <w:sz w:val="24"/>
          <w:szCs w:val="24"/>
          <w:rtl/>
          <w:lang w:val="en-GB" w:bidi="ar-EG"/>
        </w:rPr>
        <w:t xml:space="preserve"> </w:t>
      </w:r>
    </w:p>
    <w:p w:rsidR="00CE533B" w:rsidRDefault="00CE533B" w:rsidP="005D4500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 w:bidi="ar-EG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المشاركة فى إعداد  كتاب اسئلة الاختيار من متعدد لمادة </w:t>
      </w:r>
      <w:r w:rsidRPr="00B768CA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/>
        </w:rPr>
        <w:t>الميكروبيولوج</w:t>
      </w:r>
      <w:r w:rsidRPr="00B768CA">
        <w:rPr>
          <w:rFonts w:asciiTheme="majorBidi" w:eastAsia="Arial" w:hAnsiTheme="majorBidi" w:cstheme="majorBidi" w:hint="eastAsia"/>
          <w:color w:val="222222"/>
          <w:sz w:val="24"/>
          <w:szCs w:val="24"/>
          <w:rtl/>
          <w:lang w:val="en-GB"/>
        </w:rPr>
        <w:t>ي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 والمناعه الطبيه للفرقه الثالثه</w:t>
      </w:r>
    </w:p>
    <w:p w:rsidR="00CE533B" w:rsidRDefault="00CE533B" w:rsidP="00CE533B">
      <w:pPr>
        <w:spacing w:after="86" w:line="240" w:lineRule="auto"/>
        <w:ind w:left="2160"/>
        <w:jc w:val="right"/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المشاركة فى إعد</w:t>
      </w:r>
      <w:r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اد  كت</w:t>
      </w:r>
      <w:r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/>
        </w:rPr>
        <w:t xml:space="preserve">اب 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 </w:t>
      </w:r>
      <w:r w:rsidRPr="00B768CA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/>
        </w:rPr>
        <w:t>الميكروبيولوج</w:t>
      </w:r>
      <w:r w:rsidRPr="00B768CA">
        <w:rPr>
          <w:rFonts w:asciiTheme="majorBidi" w:eastAsia="Arial" w:hAnsiTheme="majorBidi" w:cstheme="majorBidi" w:hint="eastAsia"/>
          <w:color w:val="222222"/>
          <w:sz w:val="24"/>
          <w:szCs w:val="24"/>
          <w:rtl/>
          <w:lang w:val="en-GB"/>
        </w:rPr>
        <w:t>ي</w:t>
      </w:r>
      <w:r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 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 للفرقه الثالثه</w:t>
      </w:r>
    </w:p>
    <w:p w:rsidR="00CE533B" w:rsidRPr="00CE533B" w:rsidRDefault="00CE533B" w:rsidP="00CE533B">
      <w:pPr>
        <w:spacing w:after="86" w:line="240" w:lineRule="auto"/>
        <w:ind w:left="2160"/>
        <w:jc w:val="right"/>
        <w:rPr>
          <w:rFonts w:ascii="Times New Roman" w:eastAsia="Arial" w:hAnsiTheme="majorBidi" w:cstheme="majorBidi"/>
          <w:color w:val="222222"/>
          <w:sz w:val="24"/>
          <w:szCs w:val="24"/>
        </w:rPr>
      </w:pPr>
    </w:p>
    <w:p w:rsidR="005D4500" w:rsidRPr="00B768CA" w:rsidRDefault="005D4500" w:rsidP="005D4500">
      <w:pPr>
        <w:spacing w:after="86" w:line="240" w:lineRule="auto"/>
        <w:ind w:left="2160"/>
        <w:jc w:val="right"/>
        <w:rPr>
          <w:rFonts w:ascii="Times New Roman" w:eastAsia="Arial" w:hAnsiTheme="majorBidi" w:cstheme="majorBidi"/>
          <w:color w:val="222222"/>
          <w:sz w:val="24"/>
          <w:szCs w:val="24"/>
          <w:rtl/>
          <w:lang w:val="en-GB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المشاركة فى تدريس المنهج النظرى للميكروبيولوجى والمناعة للدراسات العليا(التخصصات </w:t>
      </w:r>
      <w:r w:rsidRPr="00B768CA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/>
        </w:rPr>
        <w:t>الإكلينيكية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)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</w:p>
    <w:p w:rsidR="005D4500" w:rsidRPr="00B768CA" w:rsidRDefault="005D4500" w:rsidP="005D4500">
      <w:pPr>
        <w:spacing w:after="86" w:line="240" w:lineRule="auto"/>
        <w:ind w:left="2160"/>
        <w:jc w:val="right"/>
        <w:rPr>
          <w:rFonts w:ascii="Times New Roman" w:eastAsia="Arial" w:hAnsiTheme="majorBidi" w:cstheme="majorBidi"/>
          <w:color w:val="222222"/>
          <w:sz w:val="24"/>
          <w:szCs w:val="24"/>
          <w:rtl/>
          <w:lang w:val="en-GB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المشاركة فى اعمال الامتحانات النظرية والشفهية والعملية لطلبة الدراسات العليا(التخصصات </w:t>
      </w:r>
      <w:r w:rsidRPr="00B768CA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/>
        </w:rPr>
        <w:t>الإكلينيكية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)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:rsidR="005D4500" w:rsidRPr="00B768CA" w:rsidRDefault="005D4500" w:rsidP="005D4500">
      <w:pPr>
        <w:spacing w:after="86" w:line="240" w:lineRule="auto"/>
        <w:ind w:left="2160"/>
        <w:jc w:val="right"/>
        <w:rPr>
          <w:rFonts w:ascii="Times New Roman" w:eastAsia="Arial" w:hAnsiTheme="majorBidi" w:cstheme="majorBidi"/>
          <w:color w:val="222222"/>
          <w:sz w:val="24"/>
          <w:szCs w:val="24"/>
          <w:rtl/>
          <w:lang w:val="en-GB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المشاركة فى تدريس المنهج النظرى</w:t>
      </w:r>
      <w:r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/>
        </w:rPr>
        <w:t xml:space="preserve"> والعملى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 للميكروبيولوجى والمناعة للدراسات العليا(تخصص الميكروبيولوجى والمناعة)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:rsidR="005D4500" w:rsidRPr="00B768CA" w:rsidRDefault="005D4500" w:rsidP="005D4500">
      <w:pPr>
        <w:spacing w:after="86" w:line="240" w:lineRule="auto"/>
        <w:ind w:left="2160"/>
        <w:jc w:val="right"/>
        <w:rPr>
          <w:rFonts w:ascii="Times New Roman" w:eastAsia="Arial" w:hAnsiTheme="majorBidi" w:cstheme="majorBidi"/>
          <w:color w:val="222222"/>
          <w:sz w:val="24"/>
          <w:szCs w:val="24"/>
          <w:rtl/>
          <w:lang w:val="en-GB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المشاركة فى اعمال الامتحانات  لطلبة الدراسات العليا(تخصص الميكروبيولوجى والمناعة)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:rsidR="005D4500" w:rsidRPr="00B768CA" w:rsidRDefault="005D4500" w:rsidP="005D4500">
      <w:pPr>
        <w:spacing w:after="86" w:line="240" w:lineRule="auto"/>
        <w:ind w:left="2160"/>
        <w:jc w:val="right"/>
        <w:rPr>
          <w:rFonts w:ascii="Times New Roman" w:eastAsia="Arial" w:hAnsiTheme="majorBidi" w:cstheme="majorBidi"/>
          <w:color w:val="222222"/>
          <w:sz w:val="24"/>
          <w:szCs w:val="24"/>
          <w:rtl/>
          <w:lang w:val="en-GB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:rsidR="005D4500" w:rsidRPr="00AE4040" w:rsidRDefault="005D4500" w:rsidP="00AE4040">
      <w:pPr>
        <w:bidi/>
        <w:spacing w:after="86" w:line="240" w:lineRule="auto"/>
        <w:rPr>
          <w:rFonts w:asciiTheme="majorBidi" w:eastAsia="Arial" w:hAnsiTheme="majorBidi" w:cstheme="majorBidi"/>
          <w:b/>
          <w:bCs/>
          <w:color w:val="222222"/>
          <w:sz w:val="28"/>
          <w:szCs w:val="28"/>
          <w:u w:val="single"/>
          <w:rtl/>
        </w:rPr>
      </w:pPr>
      <w:r w:rsidRPr="00AE4040">
        <w:rPr>
          <w:rFonts w:asciiTheme="majorBidi" w:eastAsia="Arial" w:hAnsiTheme="majorBidi" w:cstheme="majorBidi"/>
          <w:b/>
          <w:bCs/>
          <w:color w:val="222222"/>
          <w:sz w:val="28"/>
          <w:szCs w:val="28"/>
          <w:u w:val="single"/>
          <w:rtl/>
        </w:rPr>
        <w:t>ثانيا : النشاط العلمى بالقسم</w:t>
      </w:r>
      <w:r w:rsidRPr="00AE4040">
        <w:rPr>
          <w:rFonts w:asciiTheme="majorBidi" w:eastAsia="Arial" w:hAnsiTheme="majorBidi" w:cstheme="majorBidi"/>
          <w:b/>
          <w:bCs/>
          <w:color w:val="222222"/>
          <w:sz w:val="28"/>
          <w:szCs w:val="28"/>
          <w:u w:val="single"/>
        </w:rPr>
        <w:t>:</w:t>
      </w:r>
    </w:p>
    <w:p w:rsidR="005D4500" w:rsidRPr="00B768CA" w:rsidRDefault="005D4500" w:rsidP="005D4500">
      <w:pPr>
        <w:spacing w:after="86" w:line="240" w:lineRule="auto"/>
        <w:ind w:left="2160"/>
        <w:jc w:val="right"/>
        <w:rPr>
          <w:rFonts w:ascii="Times New Roman" w:eastAsia="Arial" w:hAnsiTheme="majorBidi" w:cstheme="majorBidi"/>
          <w:color w:val="222222"/>
          <w:sz w:val="24"/>
          <w:szCs w:val="24"/>
          <w:rtl/>
          <w:lang w:val="en-GB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المشاركة فى تطوير المقرر الدراسى لمادة الميكروبيولوجي والمناعة لطلبة الفرقة الثالثة وطلبة الدراسات العليا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:rsidR="005D4500" w:rsidRPr="00B768CA" w:rsidRDefault="005D4500" w:rsidP="005D4500">
      <w:pPr>
        <w:spacing w:after="86" w:line="240" w:lineRule="auto"/>
        <w:ind w:left="2160"/>
        <w:jc w:val="right"/>
        <w:rPr>
          <w:rFonts w:ascii="Times New Roman" w:eastAsia="Arial" w:hAnsiTheme="majorBidi" w:cstheme="majorBidi"/>
          <w:color w:val="222222"/>
          <w:sz w:val="24"/>
          <w:szCs w:val="24"/>
          <w:rtl/>
          <w:lang w:val="en-GB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المشاركة في إعداد المقررات الدراسية الخاصة بالدراسات العليا بالقسم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. </w:t>
      </w:r>
    </w:p>
    <w:p w:rsidR="005D4500" w:rsidRPr="00B768CA" w:rsidRDefault="005D4500" w:rsidP="005D4500">
      <w:pPr>
        <w:spacing w:after="86" w:line="240" w:lineRule="auto"/>
        <w:ind w:left="2160"/>
        <w:jc w:val="right"/>
        <w:rPr>
          <w:rFonts w:ascii="Times New Roman" w:eastAsia="Arial" w:hAnsiTheme="majorBidi" w:cstheme="majorBidi"/>
          <w:color w:val="222222"/>
          <w:sz w:val="24"/>
          <w:szCs w:val="24"/>
          <w:rtl/>
          <w:lang w:val="en-GB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الاشراف علي رسائل الماجستير والدكتوراه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>.</w:t>
      </w:r>
    </w:p>
    <w:p w:rsidR="00E0286E" w:rsidRDefault="00E0286E" w:rsidP="00AE4040">
      <w:pPr>
        <w:bidi/>
        <w:spacing w:after="86" w:line="240" w:lineRule="auto"/>
        <w:rPr>
          <w:rFonts w:asciiTheme="majorBidi" w:eastAsia="Arial" w:hAnsiTheme="majorBidi" w:cstheme="majorBidi"/>
          <w:b/>
          <w:bCs/>
          <w:color w:val="222222"/>
          <w:sz w:val="28"/>
          <w:szCs w:val="28"/>
          <w:u w:val="single"/>
          <w:rtl/>
        </w:rPr>
      </w:pPr>
    </w:p>
    <w:p w:rsidR="005D4500" w:rsidRDefault="005D4500" w:rsidP="00E0286E">
      <w:pPr>
        <w:bidi/>
        <w:spacing w:after="86" w:line="240" w:lineRule="auto"/>
        <w:rPr>
          <w:rFonts w:asciiTheme="majorBidi" w:eastAsia="Arial" w:hAnsiTheme="majorBidi" w:cstheme="majorBidi"/>
          <w:b/>
          <w:bCs/>
          <w:color w:val="222222"/>
          <w:sz w:val="28"/>
          <w:szCs w:val="28"/>
          <w:u w:val="single"/>
          <w:rtl/>
          <w:lang w:bidi="ar-EG"/>
        </w:rPr>
      </w:pPr>
      <w:r w:rsidRPr="00AE4040">
        <w:rPr>
          <w:rFonts w:asciiTheme="majorBidi" w:eastAsia="Arial" w:hAnsiTheme="majorBidi" w:cstheme="majorBidi"/>
          <w:b/>
          <w:bCs/>
          <w:color w:val="222222"/>
          <w:sz w:val="28"/>
          <w:szCs w:val="28"/>
          <w:u w:val="single"/>
          <w:rtl/>
        </w:rPr>
        <w:t>ثالثا: أعمال الجودة بالقسم و بالكلية</w:t>
      </w:r>
      <w:r w:rsidRPr="00AE4040">
        <w:rPr>
          <w:rFonts w:asciiTheme="majorBidi" w:eastAsia="Arial" w:hAnsiTheme="majorBidi" w:cstheme="majorBidi"/>
          <w:b/>
          <w:bCs/>
          <w:color w:val="222222"/>
          <w:sz w:val="28"/>
          <w:szCs w:val="28"/>
          <w:u w:val="single"/>
        </w:rPr>
        <w:t xml:space="preserve">: </w:t>
      </w:r>
    </w:p>
    <w:p w:rsidR="005D4500" w:rsidRPr="000E47AA" w:rsidRDefault="005D4500" w:rsidP="00AE4040">
      <w:pPr>
        <w:bidi/>
        <w:spacing w:after="86" w:line="240" w:lineRule="auto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 xml:space="preserve">المشاركة في عمل توصيف للمقررات لمادة الميكروبيولوجى والمناعه  لطلاب الدراسات </w:t>
      </w:r>
      <w:r w:rsidR="00AE4040">
        <w:rPr>
          <w:rFonts w:asciiTheme="majorBidi" w:eastAsia="Arial" w:hAnsiTheme="majorBidi" w:cstheme="majorBidi" w:hint="cs"/>
          <w:color w:val="222222"/>
          <w:sz w:val="24"/>
          <w:szCs w:val="24"/>
          <w:rtl/>
          <w:lang w:val="en-GB" w:bidi="ar-EG"/>
        </w:rPr>
        <w:t xml:space="preserve">  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العلي</w:t>
      </w:r>
      <w:r w:rsidR="00AE4040">
        <w:rPr>
          <w:rFonts w:asciiTheme="majorBidi" w:eastAsia="Arial" w:hAnsiTheme="majorBidi" w:cstheme="majorBidi"/>
          <w:color w:val="222222"/>
          <w:sz w:val="24"/>
          <w:szCs w:val="24"/>
          <w:rtl/>
          <w:lang w:val="en-GB"/>
        </w:rPr>
        <w:t>ا(تخصص الميكروبيولوجى و المناعة</w:t>
      </w:r>
      <w:r w:rsidRPr="00B768CA">
        <w:rPr>
          <w:rFonts w:asciiTheme="majorBidi" w:eastAsia="Arial" w:hAnsiTheme="majorBidi" w:cstheme="majorBidi"/>
          <w:color w:val="222222"/>
          <w:sz w:val="24"/>
          <w:szCs w:val="24"/>
          <w:lang w:val="en-GB"/>
        </w:rPr>
        <w:t xml:space="preserve"> </w:t>
      </w:r>
    </w:p>
    <w:p w:rsidR="005D4500" w:rsidRPr="000E47AA" w:rsidRDefault="005D4500" w:rsidP="005D4500">
      <w:pPr>
        <w:spacing w:after="0"/>
        <w:ind w:left="360"/>
        <w:rPr>
          <w:rFonts w:asciiTheme="majorBidi" w:hAnsiTheme="majorBidi" w:cstheme="majorBidi"/>
          <w:sz w:val="24"/>
          <w:szCs w:val="24"/>
        </w:rPr>
      </w:pPr>
    </w:p>
    <w:p w:rsidR="00534375" w:rsidRPr="005D4500" w:rsidRDefault="00534375" w:rsidP="005D4500">
      <w:pPr>
        <w:spacing w:after="0" w:line="360" w:lineRule="auto"/>
        <w:jc w:val="lowKashida"/>
        <w:rPr>
          <w:rFonts w:ascii="Calibri" w:hAnsi="Calibri"/>
          <w:b/>
          <w:bCs/>
          <w:sz w:val="28"/>
          <w:szCs w:val="28"/>
        </w:rPr>
      </w:pPr>
    </w:p>
    <w:p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1549C6" w:rsidRDefault="001549C6" w:rsidP="00A9580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9580C" w:rsidRPr="00AF5FC4" w:rsidRDefault="00A9580C" w:rsidP="00A9580C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F5FC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Papers and researches all of them are </w:t>
      </w:r>
      <w:proofErr w:type="spellStart"/>
      <w:r w:rsidRPr="00AF5FC4">
        <w:rPr>
          <w:rFonts w:asciiTheme="majorBidi" w:hAnsiTheme="majorBidi" w:cstheme="majorBidi"/>
          <w:b/>
          <w:bCs/>
          <w:sz w:val="28"/>
          <w:szCs w:val="28"/>
          <w:u w:val="single"/>
        </w:rPr>
        <w:t>publicated</w:t>
      </w:r>
      <w:proofErr w:type="spellEnd"/>
      <w:r w:rsidRPr="00AF5FC4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A9580C" w:rsidRPr="00A9580C" w:rsidRDefault="00A9580C" w:rsidP="00A9580C">
      <w:pPr>
        <w:spacing w:after="0" w:line="360" w:lineRule="auto"/>
        <w:ind w:left="720"/>
        <w:jc w:val="lowKashida"/>
        <w:rPr>
          <w:rFonts w:ascii="Calibri" w:hAnsi="Calibri"/>
          <w:b/>
          <w:bCs/>
          <w:sz w:val="28"/>
          <w:szCs w:val="24"/>
        </w:rPr>
      </w:pPr>
    </w:p>
    <w:p w:rsidR="00D64BDC" w:rsidRPr="00982AAA" w:rsidRDefault="002946C1" w:rsidP="00982AAA">
      <w:pPr>
        <w:pStyle w:val="ListParagraph"/>
        <w:numPr>
          <w:ilvl w:val="0"/>
          <w:numId w:val="16"/>
        </w:numPr>
        <w:spacing w:after="0" w:line="360" w:lineRule="auto"/>
        <w:jc w:val="lowKashida"/>
        <w:rPr>
          <w:rFonts w:ascii="Calibri" w:hAnsi="Calibri"/>
          <w:b/>
          <w:bCs/>
          <w:sz w:val="28"/>
          <w:szCs w:val="24"/>
        </w:rPr>
      </w:pPr>
      <w:r w:rsidRPr="00982AAA">
        <w:rPr>
          <w:rFonts w:asciiTheme="majorBidi" w:hAnsiTheme="majorBidi" w:cstheme="majorBidi"/>
          <w:b/>
          <w:bCs/>
          <w:sz w:val="28"/>
          <w:szCs w:val="28"/>
        </w:rPr>
        <w:t>Pap</w:t>
      </w:r>
      <w:r w:rsidR="00D64BDC" w:rsidRPr="00982AAA">
        <w:rPr>
          <w:rFonts w:ascii="Calibri" w:hAnsi="Calibri"/>
          <w:b/>
          <w:bCs/>
          <w:sz w:val="28"/>
          <w:szCs w:val="24"/>
        </w:rPr>
        <w:t xml:space="preserve"> Direct immunofluorescence and cell culture as two different laboratory methods for detection of </w:t>
      </w:r>
      <w:r w:rsidR="00D64BDC" w:rsidRPr="00982AAA">
        <w:rPr>
          <w:rFonts w:ascii="Calibri" w:hAnsi="Calibri"/>
          <w:b/>
          <w:bCs/>
          <w:i/>
          <w:iCs/>
          <w:sz w:val="28"/>
          <w:szCs w:val="24"/>
        </w:rPr>
        <w:t>Chlamydia trachomatis</w:t>
      </w:r>
      <w:r w:rsidR="00D64BDC" w:rsidRPr="00982AAA">
        <w:rPr>
          <w:rFonts w:ascii="Calibri" w:hAnsi="Calibri"/>
          <w:b/>
          <w:bCs/>
          <w:sz w:val="28"/>
          <w:szCs w:val="24"/>
        </w:rPr>
        <w:t xml:space="preserve"> in chronic cervicitis.  </w:t>
      </w:r>
      <w:proofErr w:type="spellStart"/>
      <w:r w:rsidR="00D64BDC" w:rsidRPr="00982AAA">
        <w:rPr>
          <w:rFonts w:ascii="Calibri" w:hAnsi="Calibri"/>
          <w:b/>
          <w:bCs/>
          <w:sz w:val="28"/>
          <w:szCs w:val="24"/>
        </w:rPr>
        <w:t>Zagazig</w:t>
      </w:r>
      <w:proofErr w:type="spellEnd"/>
      <w:r w:rsidR="00D64BDC" w:rsidRPr="00982AAA">
        <w:rPr>
          <w:rFonts w:ascii="Calibri" w:hAnsi="Calibri"/>
          <w:b/>
          <w:bCs/>
          <w:sz w:val="28"/>
          <w:szCs w:val="24"/>
        </w:rPr>
        <w:t xml:space="preserve"> University Med J. VI (7): 1170-1179, (2000).</w:t>
      </w:r>
    </w:p>
    <w:p w:rsidR="00D64BDC" w:rsidRPr="00146CFF" w:rsidRDefault="00D64BDC" w:rsidP="00982AAA">
      <w:pPr>
        <w:numPr>
          <w:ilvl w:val="0"/>
          <w:numId w:val="16"/>
        </w:numPr>
        <w:spacing w:before="240" w:after="0" w:line="360" w:lineRule="auto"/>
        <w:jc w:val="lowKashida"/>
        <w:rPr>
          <w:rFonts w:ascii="Calibri" w:hAnsi="Calibri"/>
          <w:b/>
          <w:bCs/>
          <w:sz w:val="28"/>
          <w:szCs w:val="24"/>
        </w:rPr>
      </w:pPr>
      <w:r w:rsidRPr="00146CFF">
        <w:rPr>
          <w:rFonts w:ascii="Calibri" w:hAnsi="Calibri"/>
          <w:b/>
          <w:bCs/>
          <w:sz w:val="28"/>
          <w:szCs w:val="24"/>
        </w:rPr>
        <w:t xml:space="preserve">Relation of Chlamydia </w:t>
      </w:r>
      <w:proofErr w:type="spellStart"/>
      <w:r w:rsidRPr="00146CFF">
        <w:rPr>
          <w:rFonts w:ascii="Calibri" w:hAnsi="Calibri"/>
          <w:b/>
          <w:bCs/>
          <w:sz w:val="28"/>
          <w:szCs w:val="24"/>
        </w:rPr>
        <w:t>pneumoniae</w:t>
      </w:r>
      <w:proofErr w:type="spellEnd"/>
      <w:r w:rsidRPr="00146CFF">
        <w:rPr>
          <w:rFonts w:ascii="Calibri" w:hAnsi="Calibri"/>
          <w:b/>
          <w:bCs/>
          <w:sz w:val="28"/>
          <w:szCs w:val="24"/>
        </w:rPr>
        <w:t xml:space="preserve"> IgM </w:t>
      </w:r>
      <w:r w:rsidRPr="00146CFF">
        <w:rPr>
          <w:rFonts w:ascii="Calibri" w:hAnsi="Calibri" w:cs="Times New Roman"/>
          <w:b/>
          <w:bCs/>
          <w:sz w:val="28"/>
          <w:szCs w:val="24"/>
        </w:rPr>
        <w:t>&amp;</w:t>
      </w:r>
      <w:r w:rsidRPr="00146CFF">
        <w:rPr>
          <w:rFonts w:ascii="Calibri" w:hAnsi="Calibri"/>
          <w:b/>
          <w:bCs/>
          <w:sz w:val="28"/>
          <w:szCs w:val="24"/>
        </w:rPr>
        <w:t xml:space="preserve"> IgG, Helicobacter pylori </w:t>
      </w:r>
      <w:proofErr w:type="gramStart"/>
      <w:r w:rsidRPr="00146CFF">
        <w:rPr>
          <w:rFonts w:ascii="Calibri" w:hAnsi="Calibri"/>
          <w:b/>
          <w:bCs/>
          <w:sz w:val="28"/>
          <w:szCs w:val="24"/>
        </w:rPr>
        <w:t>IgG</w:t>
      </w:r>
      <w:r>
        <w:rPr>
          <w:rFonts w:ascii="Calibri" w:hAnsi="Calibri"/>
          <w:b/>
          <w:bCs/>
          <w:sz w:val="28"/>
          <w:szCs w:val="24"/>
        </w:rPr>
        <w:t xml:space="preserve"> </w:t>
      </w:r>
      <w:r w:rsidRPr="00146CFF">
        <w:rPr>
          <w:rFonts w:ascii="Calibri" w:hAnsi="Calibri"/>
          <w:b/>
          <w:bCs/>
          <w:sz w:val="28"/>
          <w:szCs w:val="24"/>
        </w:rPr>
        <w:t>,</w:t>
      </w:r>
      <w:proofErr w:type="gramEnd"/>
      <w:r w:rsidRPr="00146CFF">
        <w:rPr>
          <w:rFonts w:ascii="Calibri" w:hAnsi="Calibri"/>
          <w:b/>
          <w:bCs/>
          <w:sz w:val="28"/>
          <w:szCs w:val="24"/>
        </w:rPr>
        <w:t xml:space="preserve"> serum interleukin 6 and CRP in patients with crescendo unstable angina and acute myocardial infarction. </w:t>
      </w:r>
      <w:proofErr w:type="spellStart"/>
      <w:r w:rsidRPr="00146CFF">
        <w:rPr>
          <w:rFonts w:ascii="Calibri" w:hAnsi="Calibri"/>
          <w:b/>
          <w:bCs/>
          <w:sz w:val="28"/>
          <w:szCs w:val="24"/>
        </w:rPr>
        <w:t>Zagazig</w:t>
      </w:r>
      <w:proofErr w:type="spellEnd"/>
      <w:r w:rsidRPr="00146CFF">
        <w:rPr>
          <w:rFonts w:ascii="Calibri" w:hAnsi="Calibri"/>
          <w:b/>
          <w:bCs/>
          <w:sz w:val="28"/>
          <w:szCs w:val="24"/>
        </w:rPr>
        <w:t xml:space="preserve"> University Med J. VII (7): 665-677, (2001).</w:t>
      </w:r>
    </w:p>
    <w:p w:rsidR="00D64BDC" w:rsidRPr="00146CFF" w:rsidRDefault="00D64BDC" w:rsidP="00D64BDC">
      <w:pPr>
        <w:pStyle w:val="ListParagraph"/>
        <w:rPr>
          <w:rFonts w:ascii="Calibri" w:hAnsi="Calibri"/>
          <w:b/>
          <w:bCs/>
          <w:sz w:val="28"/>
          <w:szCs w:val="24"/>
        </w:rPr>
      </w:pPr>
    </w:p>
    <w:p w:rsidR="00D64BDC" w:rsidRDefault="00D64BDC" w:rsidP="00982AAA">
      <w:pPr>
        <w:numPr>
          <w:ilvl w:val="0"/>
          <w:numId w:val="16"/>
        </w:numPr>
        <w:spacing w:before="240" w:after="0" w:line="360" w:lineRule="auto"/>
        <w:jc w:val="lowKashida"/>
        <w:rPr>
          <w:rFonts w:ascii="Calibri" w:hAnsi="Calibri"/>
          <w:b/>
          <w:bCs/>
          <w:sz w:val="28"/>
          <w:szCs w:val="24"/>
        </w:rPr>
      </w:pPr>
      <w:r w:rsidRPr="00146CFF">
        <w:rPr>
          <w:rFonts w:ascii="Calibri" w:hAnsi="Calibri"/>
          <w:b/>
          <w:bCs/>
          <w:sz w:val="28"/>
          <w:szCs w:val="24"/>
        </w:rPr>
        <w:t xml:space="preserve">Circulating immune complexes in chronic hepatitis related to hepatitis B and C virus infection: correlation with liver enzymes. Egypt. J. med. </w:t>
      </w:r>
      <w:proofErr w:type="spellStart"/>
      <w:r w:rsidRPr="00146CFF">
        <w:rPr>
          <w:rFonts w:ascii="Calibri" w:hAnsi="Calibri"/>
          <w:b/>
          <w:bCs/>
          <w:sz w:val="28"/>
          <w:szCs w:val="24"/>
        </w:rPr>
        <w:t>Sci</w:t>
      </w:r>
      <w:proofErr w:type="spellEnd"/>
      <w:r w:rsidRPr="00146CFF">
        <w:rPr>
          <w:rFonts w:ascii="Calibri" w:hAnsi="Calibri"/>
          <w:b/>
          <w:bCs/>
          <w:sz w:val="28"/>
          <w:szCs w:val="24"/>
        </w:rPr>
        <w:t xml:space="preserve"> 23 (1.2) June- December 2002.</w:t>
      </w:r>
    </w:p>
    <w:p w:rsidR="00D64BDC" w:rsidRDefault="00D64BDC" w:rsidP="00D64BDC">
      <w:pPr>
        <w:pStyle w:val="ListParagraph"/>
        <w:rPr>
          <w:rFonts w:ascii="Calibri" w:hAnsi="Calibri"/>
          <w:b/>
          <w:bCs/>
          <w:sz w:val="28"/>
          <w:szCs w:val="24"/>
        </w:rPr>
      </w:pPr>
    </w:p>
    <w:p w:rsidR="00D64BDC" w:rsidRPr="00146CFF" w:rsidRDefault="00D64BDC" w:rsidP="00982AAA">
      <w:pPr>
        <w:numPr>
          <w:ilvl w:val="0"/>
          <w:numId w:val="16"/>
        </w:numPr>
        <w:spacing w:after="0" w:line="360" w:lineRule="auto"/>
        <w:jc w:val="lowKashida"/>
        <w:rPr>
          <w:rFonts w:ascii="Calibri" w:hAnsi="Calibri"/>
          <w:b/>
          <w:bCs/>
          <w:sz w:val="28"/>
          <w:szCs w:val="24"/>
        </w:rPr>
      </w:pPr>
      <w:r w:rsidRPr="00146CFF">
        <w:rPr>
          <w:rFonts w:ascii="Calibri" w:hAnsi="Calibri"/>
          <w:b/>
          <w:bCs/>
          <w:sz w:val="28"/>
          <w:szCs w:val="24"/>
        </w:rPr>
        <w:t xml:space="preserve">soluble intercellular adhesion </w:t>
      </w:r>
      <w:proofErr w:type="gramStart"/>
      <w:r w:rsidRPr="00146CFF">
        <w:rPr>
          <w:rFonts w:ascii="Calibri" w:hAnsi="Calibri"/>
          <w:b/>
          <w:bCs/>
          <w:sz w:val="28"/>
          <w:szCs w:val="24"/>
        </w:rPr>
        <w:t>molecule</w:t>
      </w:r>
      <w:proofErr w:type="gramEnd"/>
      <w:r w:rsidRPr="00146CFF">
        <w:rPr>
          <w:rFonts w:ascii="Calibri" w:hAnsi="Calibri"/>
          <w:b/>
          <w:bCs/>
          <w:sz w:val="28"/>
          <w:szCs w:val="24"/>
        </w:rPr>
        <w:t xml:space="preserve">-I (SICAM-I) in patients with chronic liver disease related to hepatitis C virus: correlation with disease activity. </w:t>
      </w:r>
      <w:proofErr w:type="spellStart"/>
      <w:r w:rsidRPr="00146CFF">
        <w:rPr>
          <w:rFonts w:ascii="Calibri" w:hAnsi="Calibri"/>
          <w:b/>
          <w:bCs/>
          <w:sz w:val="28"/>
          <w:szCs w:val="24"/>
        </w:rPr>
        <w:t>Zagazig</w:t>
      </w:r>
      <w:proofErr w:type="spellEnd"/>
      <w:r w:rsidRPr="00146CFF">
        <w:rPr>
          <w:rFonts w:ascii="Calibri" w:hAnsi="Calibri"/>
          <w:b/>
          <w:bCs/>
          <w:sz w:val="28"/>
          <w:szCs w:val="24"/>
        </w:rPr>
        <w:t xml:space="preserve"> University Med. J. IX (3): 1511-1520, may (2003).</w:t>
      </w:r>
    </w:p>
    <w:p w:rsidR="00D64BDC" w:rsidRPr="00146CFF" w:rsidRDefault="00D64BDC" w:rsidP="00982AAA">
      <w:pPr>
        <w:numPr>
          <w:ilvl w:val="0"/>
          <w:numId w:val="16"/>
        </w:numPr>
        <w:spacing w:before="240" w:after="0" w:line="360" w:lineRule="auto"/>
        <w:jc w:val="lowKashida"/>
        <w:rPr>
          <w:rFonts w:ascii="Calibri" w:hAnsi="Calibri"/>
          <w:b/>
          <w:bCs/>
          <w:sz w:val="28"/>
          <w:szCs w:val="24"/>
        </w:rPr>
      </w:pPr>
      <w:r w:rsidRPr="00146CFF">
        <w:rPr>
          <w:rFonts w:ascii="Calibri" w:hAnsi="Calibri"/>
          <w:b/>
          <w:bCs/>
          <w:sz w:val="28"/>
          <w:szCs w:val="24"/>
        </w:rPr>
        <w:t xml:space="preserve">A study of the role of </w:t>
      </w:r>
      <w:proofErr w:type="spellStart"/>
      <w:r w:rsidRPr="00146CFF">
        <w:rPr>
          <w:rFonts w:ascii="Calibri" w:hAnsi="Calibri"/>
          <w:b/>
          <w:bCs/>
          <w:i/>
          <w:iCs/>
          <w:sz w:val="28"/>
          <w:szCs w:val="24"/>
        </w:rPr>
        <w:t>Legiomella</w:t>
      </w:r>
      <w:proofErr w:type="spellEnd"/>
      <w:r w:rsidRPr="00146CFF">
        <w:rPr>
          <w:rFonts w:ascii="Calibri" w:hAnsi="Calibri"/>
          <w:b/>
          <w:bCs/>
          <w:i/>
          <w:iCs/>
          <w:sz w:val="28"/>
          <w:szCs w:val="24"/>
        </w:rPr>
        <w:t xml:space="preserve"> </w:t>
      </w:r>
      <w:proofErr w:type="spellStart"/>
      <w:r w:rsidRPr="00146CFF">
        <w:rPr>
          <w:rFonts w:ascii="Calibri" w:hAnsi="Calibri"/>
          <w:b/>
          <w:bCs/>
          <w:i/>
          <w:iCs/>
          <w:sz w:val="28"/>
          <w:szCs w:val="24"/>
        </w:rPr>
        <w:t>pneumophila</w:t>
      </w:r>
      <w:proofErr w:type="spellEnd"/>
      <w:r w:rsidRPr="00146CFF">
        <w:rPr>
          <w:rFonts w:ascii="Calibri" w:hAnsi="Calibri"/>
          <w:b/>
          <w:bCs/>
          <w:sz w:val="28"/>
          <w:szCs w:val="24"/>
        </w:rPr>
        <w:t xml:space="preserve"> in nosocomial infection at </w:t>
      </w:r>
      <w:proofErr w:type="spellStart"/>
      <w:r w:rsidRPr="00146CFF">
        <w:rPr>
          <w:rFonts w:ascii="Calibri" w:hAnsi="Calibri"/>
          <w:b/>
          <w:bCs/>
          <w:sz w:val="28"/>
          <w:szCs w:val="24"/>
        </w:rPr>
        <w:t>Benha</w:t>
      </w:r>
      <w:proofErr w:type="spellEnd"/>
      <w:r w:rsidRPr="00146CFF">
        <w:rPr>
          <w:rFonts w:ascii="Calibri" w:hAnsi="Calibri"/>
          <w:b/>
          <w:bCs/>
          <w:sz w:val="28"/>
          <w:szCs w:val="24"/>
        </w:rPr>
        <w:t xml:space="preserve"> University Hospitals. Egypt. J. Med. Microbiology, 12 (3): 537-542, July (2003).</w:t>
      </w:r>
    </w:p>
    <w:p w:rsidR="00D64BDC" w:rsidRPr="00146CFF" w:rsidRDefault="00D64BDC" w:rsidP="00982AAA">
      <w:pPr>
        <w:numPr>
          <w:ilvl w:val="0"/>
          <w:numId w:val="16"/>
        </w:numPr>
        <w:spacing w:before="240" w:after="0" w:line="360" w:lineRule="auto"/>
        <w:jc w:val="lowKashida"/>
        <w:rPr>
          <w:rFonts w:ascii="Calibri" w:hAnsi="Calibri"/>
          <w:b/>
          <w:bCs/>
          <w:sz w:val="28"/>
          <w:szCs w:val="24"/>
        </w:rPr>
      </w:pPr>
      <w:r w:rsidRPr="00146CFF">
        <w:rPr>
          <w:rFonts w:ascii="Calibri" w:hAnsi="Calibri"/>
          <w:b/>
          <w:bCs/>
          <w:sz w:val="28"/>
          <w:szCs w:val="24"/>
        </w:rPr>
        <w:lastRenderedPageBreak/>
        <w:t>Interleukin-</w:t>
      </w:r>
      <w:proofErr w:type="gramStart"/>
      <w:r w:rsidRPr="00146CFF">
        <w:rPr>
          <w:rFonts w:ascii="Calibri" w:hAnsi="Calibri"/>
          <w:b/>
          <w:bCs/>
          <w:sz w:val="28"/>
          <w:szCs w:val="24"/>
        </w:rPr>
        <w:t>8 ,</w:t>
      </w:r>
      <w:proofErr w:type="gramEnd"/>
      <w:r w:rsidRPr="00146CFF">
        <w:rPr>
          <w:rFonts w:ascii="Calibri" w:hAnsi="Calibri"/>
          <w:b/>
          <w:bCs/>
          <w:sz w:val="28"/>
          <w:szCs w:val="24"/>
        </w:rPr>
        <w:t xml:space="preserve"> C reactive protein and </w:t>
      </w:r>
      <w:proofErr w:type="spellStart"/>
      <w:r w:rsidRPr="00146CFF">
        <w:rPr>
          <w:rFonts w:ascii="Calibri" w:hAnsi="Calibri"/>
          <w:b/>
          <w:bCs/>
          <w:sz w:val="28"/>
          <w:szCs w:val="24"/>
        </w:rPr>
        <w:t>granulogcyte</w:t>
      </w:r>
      <w:proofErr w:type="spellEnd"/>
      <w:r w:rsidRPr="00146CFF">
        <w:rPr>
          <w:rFonts w:ascii="Calibri" w:hAnsi="Calibri"/>
          <w:b/>
          <w:bCs/>
          <w:sz w:val="28"/>
          <w:szCs w:val="24"/>
        </w:rPr>
        <w:t xml:space="preserve"> colony stimulation factor as early diagnostic markers of neonatal sepsis. Egypt. J. Med. </w:t>
      </w:r>
      <w:proofErr w:type="spellStart"/>
      <w:r w:rsidRPr="00146CFF">
        <w:rPr>
          <w:rFonts w:ascii="Calibri" w:hAnsi="Calibri"/>
          <w:b/>
          <w:bCs/>
          <w:sz w:val="28"/>
          <w:szCs w:val="24"/>
        </w:rPr>
        <w:t>Microbiol</w:t>
      </w:r>
      <w:proofErr w:type="spellEnd"/>
      <w:r w:rsidRPr="00146CFF">
        <w:rPr>
          <w:rFonts w:ascii="Calibri" w:hAnsi="Calibri"/>
          <w:b/>
          <w:bCs/>
          <w:sz w:val="28"/>
          <w:szCs w:val="24"/>
        </w:rPr>
        <w:t xml:space="preserve"> 12 (4): October (2003).</w:t>
      </w:r>
    </w:p>
    <w:p w:rsidR="00D64BDC" w:rsidRPr="00146CFF" w:rsidRDefault="00D64BDC" w:rsidP="00982AAA">
      <w:pPr>
        <w:numPr>
          <w:ilvl w:val="0"/>
          <w:numId w:val="16"/>
        </w:numPr>
        <w:spacing w:before="240" w:after="0" w:line="360" w:lineRule="auto"/>
        <w:jc w:val="lowKashida"/>
        <w:rPr>
          <w:rFonts w:ascii="Calibri" w:hAnsi="Calibri"/>
          <w:b/>
          <w:bCs/>
          <w:sz w:val="28"/>
          <w:szCs w:val="24"/>
        </w:rPr>
      </w:pPr>
      <w:r w:rsidRPr="00146CFF">
        <w:rPr>
          <w:rFonts w:ascii="Calibri" w:hAnsi="Calibri"/>
          <w:b/>
          <w:bCs/>
          <w:sz w:val="28"/>
          <w:szCs w:val="24"/>
        </w:rPr>
        <w:t>Comparison between enzyme linked immunosorbent assay (ELISA) and standard agglutination test (SAT) for diagnosis of brucellosis in children. Egypt. J. Med. Sciences, 24 (2): 297-305, December (2003).</w:t>
      </w:r>
    </w:p>
    <w:p w:rsidR="00D64BDC" w:rsidRPr="00146CFF" w:rsidRDefault="00D64BDC" w:rsidP="00982AAA">
      <w:pPr>
        <w:numPr>
          <w:ilvl w:val="0"/>
          <w:numId w:val="16"/>
        </w:numPr>
        <w:spacing w:before="240" w:after="0" w:line="360" w:lineRule="auto"/>
        <w:jc w:val="lowKashida"/>
        <w:rPr>
          <w:rFonts w:ascii="Calibri" w:hAnsi="Calibri"/>
          <w:b/>
          <w:bCs/>
          <w:sz w:val="28"/>
          <w:szCs w:val="24"/>
        </w:rPr>
      </w:pPr>
      <w:r w:rsidRPr="00146CFF">
        <w:rPr>
          <w:rFonts w:ascii="Calibri" w:hAnsi="Calibri"/>
          <w:b/>
          <w:bCs/>
          <w:sz w:val="28"/>
          <w:szCs w:val="24"/>
        </w:rPr>
        <w:t xml:space="preserve">Respiratory syncytial virus infection in children. New Egypt J. Microbiology, 7: 17-25, January (2004). </w:t>
      </w:r>
    </w:p>
    <w:p w:rsidR="00D64BDC" w:rsidRPr="00146CFF" w:rsidRDefault="00D64BDC" w:rsidP="00982AAA">
      <w:pPr>
        <w:numPr>
          <w:ilvl w:val="0"/>
          <w:numId w:val="16"/>
        </w:numPr>
        <w:spacing w:before="240" w:after="0" w:line="360" w:lineRule="auto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  <w:r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Plasma soluble P selectin as an additional </w:t>
      </w:r>
      <w:proofErr w:type="spellStart"/>
      <w:r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non invasive</w:t>
      </w:r>
      <w:proofErr w:type="spellEnd"/>
      <w:r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test in coronary artery disease. Egyptian J. of Medical Sciences 26 (2</w:t>
      </w:r>
      <w:proofErr w:type="gramStart"/>
      <w:r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)  </w:t>
      </w:r>
      <w:proofErr w:type="spellStart"/>
      <w:r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suppl</w:t>
      </w:r>
      <w:proofErr w:type="spellEnd"/>
      <w:proofErr w:type="gramEnd"/>
      <w:r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(2) : 109  – 119, December 2005.</w:t>
      </w:r>
    </w:p>
    <w:p w:rsidR="00D64BDC" w:rsidRPr="00146CFF" w:rsidRDefault="00130C5F" w:rsidP="00130C5F">
      <w:pPr>
        <w:spacing w:before="240" w:after="0" w:line="360" w:lineRule="auto"/>
        <w:ind w:left="360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  <w:r>
        <w:rPr>
          <w:rFonts w:ascii="Calibri" w:hAnsi="Calibri" w:cs="Times New Roman"/>
          <w:b/>
          <w:bCs/>
          <w:sz w:val="28"/>
          <w:szCs w:val="28"/>
          <w:lang w:bidi="ar-EG"/>
        </w:rPr>
        <w:t>10-</w:t>
      </w:r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Lower respiratory tract bacterial infections in intensive care unit patients. The Egyptian J. Med. Science 27 (2</w:t>
      </w:r>
      <w:proofErr w:type="gram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) :</w:t>
      </w:r>
      <w:proofErr w:type="gram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753 – 765, December 2006. </w:t>
      </w:r>
    </w:p>
    <w:p w:rsidR="00D64BDC" w:rsidRPr="00146CFF" w:rsidRDefault="00130C5F" w:rsidP="00130C5F">
      <w:pPr>
        <w:spacing w:before="240" w:after="0" w:line="360" w:lineRule="auto"/>
        <w:ind w:left="360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  <w:r>
        <w:rPr>
          <w:rFonts w:ascii="Calibri" w:hAnsi="Calibri" w:cs="Times New Roman"/>
          <w:b/>
          <w:bCs/>
          <w:sz w:val="28"/>
          <w:szCs w:val="28"/>
          <w:lang w:bidi="ar-EG"/>
        </w:rPr>
        <w:t>11-</w:t>
      </w:r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Risk factors and </w:t>
      </w:r>
      <w:proofErr w:type="spell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intrafamilial</w:t>
      </w:r>
      <w:proofErr w:type="spell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transmission of HCV infection </w:t>
      </w:r>
      <w:proofErr w:type="spell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Zagazig</w:t>
      </w:r>
      <w:proofErr w:type="spell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University Medical Journal 13 (3</w:t>
      </w:r>
      <w:proofErr w:type="gram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) :</w:t>
      </w:r>
      <w:proofErr w:type="gram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1729 – 1736, Mars 2007.</w:t>
      </w:r>
    </w:p>
    <w:p w:rsidR="00D64BDC" w:rsidRPr="00146CFF" w:rsidRDefault="00130C5F" w:rsidP="00130C5F">
      <w:pPr>
        <w:spacing w:before="240" w:after="0" w:line="360" w:lineRule="auto"/>
        <w:ind w:left="360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  <w:r>
        <w:rPr>
          <w:rFonts w:ascii="Calibri" w:hAnsi="Calibri" w:cs="Times New Roman"/>
          <w:b/>
          <w:bCs/>
          <w:sz w:val="28"/>
          <w:szCs w:val="28"/>
          <w:lang w:bidi="ar-EG"/>
        </w:rPr>
        <w:t>12-</w:t>
      </w:r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Vascular Catheter related bacteremia in pediatrics Egyptian J. of Medical Microbiology 17 (2</w:t>
      </w:r>
      <w:proofErr w:type="gram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) :</w:t>
      </w:r>
      <w:proofErr w:type="gram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233 – 240, April 2008.</w:t>
      </w:r>
    </w:p>
    <w:p w:rsidR="00D64BDC" w:rsidRPr="00146CFF" w:rsidRDefault="00130C5F" w:rsidP="00130C5F">
      <w:pPr>
        <w:spacing w:before="240" w:after="0" w:line="360" w:lineRule="auto"/>
        <w:ind w:left="360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  <w:r>
        <w:rPr>
          <w:rFonts w:ascii="Calibri" w:hAnsi="Calibri" w:cs="Times New Roman"/>
          <w:b/>
          <w:bCs/>
          <w:sz w:val="28"/>
          <w:szCs w:val="28"/>
          <w:lang w:bidi="ar-EG"/>
        </w:rPr>
        <w:t>13-</w:t>
      </w:r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Circulating interleukin -18 and </w:t>
      </w:r>
      <w:proofErr w:type="spell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osteopontin</w:t>
      </w:r>
      <w:proofErr w:type="spell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in pulmonary tuberculosis patients and their correlation with disease activity Egyptian J. of Medical Microbiology 17 (3</w:t>
      </w:r>
      <w:proofErr w:type="gram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) :</w:t>
      </w:r>
      <w:proofErr w:type="gram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405 – 410, July 2008.</w:t>
      </w:r>
    </w:p>
    <w:p w:rsidR="00D64BDC" w:rsidRPr="00146CFF" w:rsidRDefault="00130C5F" w:rsidP="00130C5F">
      <w:pPr>
        <w:spacing w:before="240" w:after="0" w:line="360" w:lineRule="auto"/>
        <w:ind w:left="360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  <w:r>
        <w:rPr>
          <w:rFonts w:ascii="Calibri" w:hAnsi="Calibri" w:cs="Times New Roman"/>
          <w:b/>
          <w:bCs/>
          <w:sz w:val="28"/>
          <w:szCs w:val="28"/>
          <w:lang w:bidi="ar-EG"/>
        </w:rPr>
        <w:lastRenderedPageBreak/>
        <w:t>14-</w:t>
      </w:r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Evaluation of </w:t>
      </w:r>
      <w:proofErr w:type="spell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mycobacterophage</w:t>
      </w:r>
      <w:proofErr w:type="spell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based technique for rapid diagnosis of tuberculosis in sputum and urine </w:t>
      </w:r>
      <w:proofErr w:type="gram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samples :</w:t>
      </w:r>
      <w:proofErr w:type="gram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                     A comparative study. Egyptian J. of Med.  </w:t>
      </w:r>
      <w:proofErr w:type="gram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Microbiology  18</w:t>
      </w:r>
      <w:proofErr w:type="gram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(1) : 73 -81, January 2009.</w:t>
      </w:r>
    </w:p>
    <w:p w:rsidR="00D64BDC" w:rsidRPr="00146CFF" w:rsidRDefault="00982AAA" w:rsidP="00982AAA">
      <w:pPr>
        <w:spacing w:before="240" w:after="0" w:line="360" w:lineRule="auto"/>
        <w:ind w:left="360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  <w:r>
        <w:rPr>
          <w:rFonts w:ascii="Calibri" w:hAnsi="Calibri" w:cs="Times New Roman"/>
          <w:b/>
          <w:bCs/>
          <w:sz w:val="28"/>
          <w:szCs w:val="28"/>
          <w:lang w:bidi="ar-EG"/>
        </w:rPr>
        <w:t>15-</w:t>
      </w:r>
      <w:r w:rsidR="00546AC8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</w:t>
      </w:r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A comparison between serum and salivary tumor necrosis f</w:t>
      </w:r>
      <w:r w:rsidR="00D64BDC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actor alpha in oral lichen </w:t>
      </w:r>
      <w:proofErr w:type="gramStart"/>
      <w:r w:rsidR="00D64BDC">
        <w:rPr>
          <w:rFonts w:ascii="Calibri" w:hAnsi="Calibri" w:cs="Times New Roman"/>
          <w:b/>
          <w:bCs/>
          <w:sz w:val="28"/>
          <w:szCs w:val="28"/>
          <w:lang w:bidi="ar-EG"/>
        </w:rPr>
        <w:t>plane</w:t>
      </w:r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s</w:t>
      </w:r>
      <w:r w:rsidR="00D64BDC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</w:t>
      </w:r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.</w:t>
      </w:r>
      <w:proofErr w:type="gram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Egyptian J. Med. Microbiology, January 2009.</w:t>
      </w:r>
    </w:p>
    <w:p w:rsidR="00D64BDC" w:rsidRDefault="00982AAA" w:rsidP="00982AAA">
      <w:pPr>
        <w:spacing w:before="240" w:after="0" w:line="360" w:lineRule="auto"/>
        <w:ind w:left="360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  <w:r>
        <w:rPr>
          <w:rFonts w:ascii="Calibri" w:hAnsi="Calibri" w:cs="Times New Roman"/>
          <w:b/>
          <w:bCs/>
          <w:sz w:val="28"/>
          <w:szCs w:val="28"/>
          <w:lang w:bidi="ar-EG"/>
        </w:rPr>
        <w:t>16-</w:t>
      </w:r>
      <w:r w:rsidR="00546AC8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</w:t>
      </w:r>
      <w:proofErr w:type="spell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Otomycosis</w:t>
      </w:r>
      <w:proofErr w:type="spell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in </w:t>
      </w:r>
      <w:proofErr w:type="spell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Qalyobia</w:t>
      </w:r>
      <w:proofErr w:type="spell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</w:t>
      </w:r>
      <w:proofErr w:type="gram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Governorate :</w:t>
      </w:r>
      <w:proofErr w:type="gram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A </w:t>
      </w:r>
      <w:proofErr w:type="spell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clinico</w:t>
      </w:r>
      <w:proofErr w:type="spell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mycological study. New Egyptian J. of Medical </w:t>
      </w:r>
      <w:proofErr w:type="gramStart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>Microbiology ,</w:t>
      </w:r>
      <w:proofErr w:type="gramEnd"/>
      <w:r w:rsidR="00D64BDC" w:rsidRPr="00146CFF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23 : 89 – 99, May 2009.</w:t>
      </w:r>
    </w:p>
    <w:p w:rsidR="00AF5FC4" w:rsidRDefault="00982AAA" w:rsidP="00982AAA">
      <w:pPr>
        <w:spacing w:before="240" w:after="0" w:line="360" w:lineRule="auto"/>
        <w:ind w:left="360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  <w:r>
        <w:rPr>
          <w:rFonts w:ascii="Calibri" w:hAnsi="Calibri" w:cs="Times New Roman"/>
          <w:b/>
          <w:bCs/>
          <w:sz w:val="28"/>
          <w:szCs w:val="28"/>
          <w:lang w:bidi="ar-EG"/>
        </w:rPr>
        <w:t>17-</w:t>
      </w:r>
      <w:r w:rsidR="00AF5FC4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Cathelicidin (LL-37) as a diagnostic marker of urinary tract infection. EJMM </w:t>
      </w:r>
      <w:proofErr w:type="spellStart"/>
      <w:r w:rsidR="00AF5FC4">
        <w:rPr>
          <w:rFonts w:ascii="Calibri" w:hAnsi="Calibri" w:cs="Times New Roman"/>
          <w:b/>
          <w:bCs/>
          <w:sz w:val="28"/>
          <w:szCs w:val="28"/>
          <w:lang w:bidi="ar-EG"/>
        </w:rPr>
        <w:t>vol</w:t>
      </w:r>
      <w:proofErr w:type="spellEnd"/>
      <w:r w:rsidR="00AF5FC4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28 (3</w:t>
      </w:r>
      <w:proofErr w:type="gramStart"/>
      <w:r w:rsidR="00AF5FC4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) </w:t>
      </w:r>
      <w:r w:rsidR="00AC42DD">
        <w:rPr>
          <w:rFonts w:ascii="Calibri" w:hAnsi="Calibri" w:cs="Times New Roman"/>
          <w:b/>
          <w:bCs/>
          <w:sz w:val="28"/>
          <w:szCs w:val="28"/>
          <w:lang w:bidi="ar-EG"/>
        </w:rPr>
        <w:t>:</w:t>
      </w:r>
      <w:proofErr w:type="gramEnd"/>
      <w:r w:rsidR="00AC42DD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            (July 2019).</w:t>
      </w:r>
    </w:p>
    <w:p w:rsidR="00AC42DD" w:rsidRDefault="00982AAA" w:rsidP="00982AAA">
      <w:pPr>
        <w:spacing w:before="240" w:after="0" w:line="360" w:lineRule="auto"/>
        <w:ind w:left="360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  <w:r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18- </w:t>
      </w:r>
      <w:r w:rsidR="00AC42DD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CD26 mRNA expression level in systemic lupus erythematosus patients attending </w:t>
      </w:r>
      <w:proofErr w:type="spellStart"/>
      <w:r w:rsidR="00AC42DD">
        <w:rPr>
          <w:rFonts w:ascii="Calibri" w:hAnsi="Calibri" w:cs="Times New Roman"/>
          <w:b/>
          <w:bCs/>
          <w:sz w:val="28"/>
          <w:szCs w:val="28"/>
          <w:lang w:bidi="ar-EG"/>
        </w:rPr>
        <w:t>Benha</w:t>
      </w:r>
      <w:proofErr w:type="spellEnd"/>
      <w:r w:rsidR="00AC42DD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University </w:t>
      </w:r>
      <w:proofErr w:type="gramStart"/>
      <w:r w:rsidR="00AC42DD">
        <w:rPr>
          <w:rFonts w:ascii="Calibri" w:hAnsi="Calibri" w:cs="Times New Roman"/>
          <w:b/>
          <w:bCs/>
          <w:sz w:val="28"/>
          <w:szCs w:val="28"/>
          <w:lang w:bidi="ar-EG"/>
        </w:rPr>
        <w:t>hospitals.EJMM.Vol</w:t>
      </w:r>
      <w:proofErr w:type="gramEnd"/>
      <w:r w:rsidR="00AC42DD">
        <w:rPr>
          <w:rFonts w:ascii="Calibri" w:hAnsi="Calibri" w:cs="Times New Roman"/>
          <w:b/>
          <w:bCs/>
          <w:sz w:val="28"/>
          <w:szCs w:val="28"/>
          <w:lang w:bidi="ar-EG"/>
        </w:rPr>
        <w:t>29(1) :  55-60 ,(2020).</w:t>
      </w:r>
    </w:p>
    <w:p w:rsidR="00520B94" w:rsidRDefault="00982AAA" w:rsidP="00982AAA">
      <w:pPr>
        <w:spacing w:before="240" w:after="0" w:line="360" w:lineRule="auto"/>
        <w:ind w:left="360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  <w:r>
        <w:rPr>
          <w:rFonts w:ascii="Calibri" w:hAnsi="Calibri" w:cs="Times New Roman"/>
          <w:b/>
          <w:bCs/>
          <w:sz w:val="28"/>
          <w:szCs w:val="28"/>
          <w:lang w:bidi="ar-EG"/>
        </w:rPr>
        <w:t>19-</w:t>
      </w:r>
      <w:r w:rsidR="00520B94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Multidrug efflux pump in relation to antibiotic resistance pattern in Escherichia coli strains isolated from </w:t>
      </w:r>
      <w:proofErr w:type="spellStart"/>
      <w:r w:rsidR="00520B94">
        <w:rPr>
          <w:rFonts w:ascii="Calibri" w:hAnsi="Calibri" w:cs="Times New Roman"/>
          <w:b/>
          <w:bCs/>
          <w:sz w:val="28"/>
          <w:szCs w:val="28"/>
          <w:lang w:bidi="ar-EG"/>
        </w:rPr>
        <w:t>Benha</w:t>
      </w:r>
      <w:proofErr w:type="spellEnd"/>
      <w:r w:rsidR="00520B94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University </w:t>
      </w:r>
      <w:proofErr w:type="gramStart"/>
      <w:r w:rsidR="00520B94">
        <w:rPr>
          <w:rFonts w:ascii="Calibri" w:hAnsi="Calibri" w:cs="Times New Roman"/>
          <w:b/>
          <w:bCs/>
          <w:sz w:val="28"/>
          <w:szCs w:val="28"/>
          <w:lang w:bidi="ar-EG"/>
        </w:rPr>
        <w:t>Hospitals .</w:t>
      </w:r>
      <w:proofErr w:type="gramEnd"/>
      <w:r w:rsidR="00520B94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</w:t>
      </w:r>
      <w:proofErr w:type="gramStart"/>
      <w:r w:rsidR="00520B94">
        <w:rPr>
          <w:rFonts w:ascii="Calibri" w:hAnsi="Calibri" w:cs="Times New Roman"/>
          <w:b/>
          <w:bCs/>
          <w:sz w:val="28"/>
          <w:szCs w:val="28"/>
          <w:lang w:bidi="ar-EG"/>
        </w:rPr>
        <w:t>EJMM .</w:t>
      </w:r>
      <w:proofErr w:type="gramEnd"/>
      <w:r w:rsidR="00520B94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Vol 29 (2</w:t>
      </w:r>
      <w:proofErr w:type="gramStart"/>
      <w:r w:rsidR="00520B94">
        <w:rPr>
          <w:rFonts w:ascii="Calibri" w:hAnsi="Calibri" w:cs="Times New Roman"/>
          <w:b/>
          <w:bCs/>
          <w:sz w:val="28"/>
          <w:szCs w:val="28"/>
          <w:lang w:bidi="ar-EG"/>
        </w:rPr>
        <w:t>) :</w:t>
      </w:r>
      <w:proofErr w:type="gramEnd"/>
      <w:r w:rsidR="00520B94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87-94.</w:t>
      </w:r>
      <w:r w:rsidR="00546AC8">
        <w:rPr>
          <w:rFonts w:ascii="Calibri" w:hAnsi="Calibri" w:cs="Times New Roman"/>
          <w:b/>
          <w:bCs/>
          <w:sz w:val="28"/>
          <w:szCs w:val="28"/>
          <w:lang w:bidi="ar-EG"/>
        </w:rPr>
        <w:t xml:space="preserve"> (2020)</w:t>
      </w:r>
    </w:p>
    <w:p w:rsidR="00977A2E" w:rsidRPr="00146CFF" w:rsidRDefault="00977A2E" w:rsidP="00AC42DD">
      <w:pPr>
        <w:spacing w:before="240" w:after="0" w:line="360" w:lineRule="auto"/>
        <w:ind w:left="720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</w:p>
    <w:p w:rsidR="00D64BDC" w:rsidRPr="00146CFF" w:rsidRDefault="00D64BDC" w:rsidP="00D64BDC">
      <w:pPr>
        <w:spacing w:before="240" w:line="360" w:lineRule="auto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</w:p>
    <w:p w:rsidR="00D64BDC" w:rsidRPr="00146CFF" w:rsidRDefault="00D64BDC" w:rsidP="00D64BDC">
      <w:pPr>
        <w:spacing w:before="240" w:line="360" w:lineRule="auto"/>
        <w:jc w:val="lowKashida"/>
        <w:rPr>
          <w:rFonts w:ascii="Calibri" w:hAnsi="Calibri" w:cs="Times New Roman"/>
          <w:b/>
          <w:bCs/>
          <w:sz w:val="28"/>
          <w:szCs w:val="28"/>
          <w:lang w:bidi="ar-EG"/>
        </w:rPr>
      </w:pPr>
    </w:p>
    <w:p w:rsidR="00534375" w:rsidRDefault="00534375" w:rsidP="00A9580C">
      <w:pPr>
        <w:rPr>
          <w:lang w:bidi="ar-EG"/>
        </w:rPr>
      </w:pPr>
    </w:p>
    <w:sectPr w:rsidR="00534375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354C4"/>
    <w:multiLevelType w:val="hybridMultilevel"/>
    <w:tmpl w:val="1944B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C66E6"/>
    <w:multiLevelType w:val="hybridMultilevel"/>
    <w:tmpl w:val="A07C613C"/>
    <w:lvl w:ilvl="0" w:tplc="D930A3EA">
      <w:start w:val="1"/>
      <w:numFmt w:val="decimal"/>
      <w:lvlText w:val="%1-"/>
      <w:lvlJc w:val="left"/>
      <w:pPr>
        <w:ind w:left="735" w:hanging="375"/>
      </w:pPr>
      <w:rPr>
        <w:rFonts w:cs="Times New Roman" w:hint="default"/>
        <w:b w:val="0"/>
        <w:bCs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16BA3"/>
    <w:multiLevelType w:val="hybridMultilevel"/>
    <w:tmpl w:val="FFFFFFFF"/>
    <w:lvl w:ilvl="0" w:tplc="545A5F1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CCB4C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A6FA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FA35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BACD6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20A4C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92A33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84743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5C433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751BB8"/>
    <w:multiLevelType w:val="hybridMultilevel"/>
    <w:tmpl w:val="485E9DBA"/>
    <w:lvl w:ilvl="0" w:tplc="812608CE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A4290"/>
    <w:multiLevelType w:val="hybridMultilevel"/>
    <w:tmpl w:val="9CE80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DF15BE"/>
    <w:multiLevelType w:val="hybridMultilevel"/>
    <w:tmpl w:val="15E8EB78"/>
    <w:lvl w:ilvl="0" w:tplc="45DA300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C2376"/>
    <w:multiLevelType w:val="hybridMultilevel"/>
    <w:tmpl w:val="4D74EB20"/>
    <w:lvl w:ilvl="0" w:tplc="309C25C4">
      <w:start w:val="1"/>
      <w:numFmt w:val="decimal"/>
      <w:lvlText w:val="%1-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00D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EB9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2AF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D485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42C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09F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E0F5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C3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C176EF"/>
    <w:multiLevelType w:val="hybridMultilevel"/>
    <w:tmpl w:val="7722C204"/>
    <w:lvl w:ilvl="0" w:tplc="90CC561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 w15:restartNumberingAfterBreak="0">
    <w:nsid w:val="737E707D"/>
    <w:multiLevelType w:val="hybridMultilevel"/>
    <w:tmpl w:val="89E21A7E"/>
    <w:lvl w:ilvl="0" w:tplc="5C7A2CD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E38CB"/>
    <w:multiLevelType w:val="hybridMultilevel"/>
    <w:tmpl w:val="14C4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34D37"/>
    <w:multiLevelType w:val="hybridMultilevel"/>
    <w:tmpl w:val="AE72D5B8"/>
    <w:lvl w:ilvl="0" w:tplc="35F8B268">
      <w:start w:val="11"/>
      <w:numFmt w:val="decimal"/>
      <w:lvlText w:val="%1-"/>
      <w:lvlJc w:val="left"/>
      <w:pPr>
        <w:ind w:left="5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5"/>
  </w:num>
  <w:num w:numId="5">
    <w:abstractNumId w:val="12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13"/>
  </w:num>
  <w:num w:numId="11">
    <w:abstractNumId w:val="7"/>
  </w:num>
  <w:num w:numId="12">
    <w:abstractNumId w:val="8"/>
  </w:num>
  <w:num w:numId="13">
    <w:abstractNumId w:val="2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80"/>
    <w:rsid w:val="000948A2"/>
    <w:rsid w:val="00130C5F"/>
    <w:rsid w:val="001549C6"/>
    <w:rsid w:val="0016110A"/>
    <w:rsid w:val="002946C1"/>
    <w:rsid w:val="002B1C4C"/>
    <w:rsid w:val="003C4101"/>
    <w:rsid w:val="00406355"/>
    <w:rsid w:val="00454CF2"/>
    <w:rsid w:val="004559D3"/>
    <w:rsid w:val="004C1E02"/>
    <w:rsid w:val="00520B94"/>
    <w:rsid w:val="00534375"/>
    <w:rsid w:val="00546AC8"/>
    <w:rsid w:val="005D4500"/>
    <w:rsid w:val="00715703"/>
    <w:rsid w:val="0079387A"/>
    <w:rsid w:val="007A2EBA"/>
    <w:rsid w:val="007B6A4A"/>
    <w:rsid w:val="00844DC0"/>
    <w:rsid w:val="008704B9"/>
    <w:rsid w:val="008848B2"/>
    <w:rsid w:val="008D77B9"/>
    <w:rsid w:val="00977A2E"/>
    <w:rsid w:val="00982AAA"/>
    <w:rsid w:val="009E40D0"/>
    <w:rsid w:val="00A76321"/>
    <w:rsid w:val="00A9580C"/>
    <w:rsid w:val="00AA51AD"/>
    <w:rsid w:val="00AB5C5D"/>
    <w:rsid w:val="00AC42DD"/>
    <w:rsid w:val="00AE4040"/>
    <w:rsid w:val="00AF5FC4"/>
    <w:rsid w:val="00B03CF6"/>
    <w:rsid w:val="00B6218F"/>
    <w:rsid w:val="00BC06B3"/>
    <w:rsid w:val="00BD4E04"/>
    <w:rsid w:val="00C7791A"/>
    <w:rsid w:val="00CA19E7"/>
    <w:rsid w:val="00CA6221"/>
    <w:rsid w:val="00CB4967"/>
    <w:rsid w:val="00CE533B"/>
    <w:rsid w:val="00D00217"/>
    <w:rsid w:val="00D543C3"/>
    <w:rsid w:val="00D64BDC"/>
    <w:rsid w:val="00E0286E"/>
    <w:rsid w:val="00E2441F"/>
    <w:rsid w:val="00E25B80"/>
    <w:rsid w:val="00E83DCF"/>
    <w:rsid w:val="00F6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61F2B8"/>
  <w15:docId w15:val="{61531538-6DF1-4838-8FC9-AD187B8F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  <w:style w:type="table" w:customStyle="1" w:styleId="TableGrid1">
    <w:name w:val="TableGrid1"/>
    <w:rsid w:val="00C7791A"/>
    <w:pPr>
      <w:spacing w:after="0" w:line="240" w:lineRule="auto"/>
    </w:pPr>
    <w:rPr>
      <w:rFonts w:eastAsiaTheme="minorEastAsia"/>
      <w:lang w:val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55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alqsa</dc:creator>
  <cp:lastModifiedBy>CSG</cp:lastModifiedBy>
  <cp:revision>24</cp:revision>
  <dcterms:created xsi:type="dcterms:W3CDTF">2021-04-12T12:30:00Z</dcterms:created>
  <dcterms:modified xsi:type="dcterms:W3CDTF">2025-08-11T17:50:00Z</dcterms:modified>
</cp:coreProperties>
</file>